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288"/>
        <w:gridCol w:w="11"/>
        <w:gridCol w:w="8359"/>
      </w:tblGrid>
      <w:tr w:rsidR="00064766" w:rsidRPr="004575B3" w14:paraId="4EBF54C9" w14:textId="77777777" w:rsidTr="00E7448E">
        <w:trPr>
          <w:trHeight w:val="51"/>
          <w:jc w:val="center"/>
        </w:trPr>
        <w:tc>
          <w:tcPr>
            <w:tcW w:w="2299"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14:paraId="05EC8985" w14:textId="77777777" w:rsidR="00064766" w:rsidRPr="00497E92" w:rsidRDefault="00BA1DB6" w:rsidP="00497E92">
            <w:r>
              <w:rPr>
                <w:noProof/>
                <w:lang w:val="en-CA" w:eastAsia="en-CA"/>
              </w:rPr>
              <w:drawing>
                <wp:anchor distT="0" distB="0" distL="114300" distR="114300" simplePos="0" relativeHeight="251663872" behindDoc="0" locked="0" layoutInCell="1" allowOverlap="1" wp14:anchorId="71F9BC97" wp14:editId="14C4CECA">
                  <wp:simplePos x="617220" y="788670"/>
                  <wp:positionH relativeFrom="margin">
                    <wp:posOffset>-76835</wp:posOffset>
                  </wp:positionH>
                  <wp:positionV relativeFrom="margin">
                    <wp:posOffset>264795</wp:posOffset>
                  </wp:positionV>
                  <wp:extent cx="1306195" cy="543560"/>
                  <wp:effectExtent l="0" t="0" r="8255" b="8890"/>
                  <wp:wrapSquare wrapText="bothSides"/>
                  <wp:docPr id="11" name="Picture 4" descr="RCDist7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Dist70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14:paraId="5E6473E7" w14:textId="77777777" w:rsidR="00064766" w:rsidRDefault="00884A59" w:rsidP="00E674E3">
            <w:pPr>
              <w:pStyle w:val="Heading1"/>
              <w:rPr>
                <w:noProof/>
              </w:rPr>
            </w:pPr>
            <w:r>
              <w:t>Jasons  Effectifs</w:t>
            </w:r>
          </w:p>
        </w:tc>
      </w:tr>
      <w:tr w:rsidR="00497E92" w:rsidRPr="00D13CEF" w14:paraId="647B2100" w14:textId="77777777" w:rsidTr="00E7448E">
        <w:trPr>
          <w:trHeight w:val="288"/>
          <w:jc w:val="center"/>
        </w:trPr>
        <w:tc>
          <w:tcPr>
            <w:tcW w:w="2288"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14:paraId="1D248421" w14:textId="1E97E526" w:rsidR="00497E92" w:rsidRPr="00FE3B28" w:rsidRDefault="00E674E3" w:rsidP="00FE3B28">
            <w:pPr>
              <w:pStyle w:val="Date"/>
            </w:pPr>
            <w:r>
              <w:t xml:space="preserve"> </w:t>
            </w:r>
          </w:p>
        </w:tc>
        <w:tc>
          <w:tcPr>
            <w:tcW w:w="8370" w:type="dxa"/>
            <w:gridSpan w:val="2"/>
            <w:tcBorders>
              <w:top w:val="single" w:sz="2" w:space="0" w:color="435169"/>
              <w:bottom w:val="single" w:sz="2" w:space="0" w:color="435169"/>
              <w:right w:val="single" w:sz="2" w:space="0" w:color="435169"/>
            </w:tcBorders>
            <w:shd w:val="clear" w:color="auto" w:fill="FFCC99"/>
          </w:tcPr>
          <w:p w14:paraId="1CEDA90D" w14:textId="77777777" w:rsidR="00497E92" w:rsidRPr="00D13CEF" w:rsidRDefault="00E674E3" w:rsidP="00F90583">
            <w:pPr>
              <w:pStyle w:val="Volume"/>
            </w:pPr>
            <w:r>
              <w:t>Volume 6</w:t>
            </w:r>
          </w:p>
        </w:tc>
      </w:tr>
      <w:tr w:rsidR="00497E92" w:rsidRPr="00D13CEF" w14:paraId="3D6C95F7" w14:textId="77777777" w:rsidTr="00E7448E">
        <w:trPr>
          <w:trHeight w:val="11333"/>
          <w:jc w:val="center"/>
        </w:trPr>
        <w:tc>
          <w:tcPr>
            <w:tcW w:w="2299"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Style w:val="TableGrid"/>
              <w:tblW w:w="2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395"/>
            </w:tblGrid>
            <w:tr w:rsidR="00497E92" w:rsidRPr="00172445" w14:paraId="27D14616" w14:textId="77777777" w:rsidTr="00E7448E">
              <w:trPr>
                <w:jc w:val="center"/>
              </w:trPr>
              <w:tc>
                <w:tcPr>
                  <w:tcW w:w="2395" w:type="dxa"/>
                  <w:tcMar>
                    <w:top w:w="2880" w:type="dxa"/>
                  </w:tcMar>
                </w:tcPr>
                <w:p w14:paraId="62ADEF90" w14:textId="77777777" w:rsidR="006131A2" w:rsidRPr="005A4171" w:rsidRDefault="006E43A3" w:rsidP="00716B9B">
                  <w:pPr>
                    <w:pStyle w:val="StyleQuotationLeft0"/>
                    <w:rPr>
                      <w:szCs w:val="18"/>
                    </w:rPr>
                  </w:pPr>
                  <w:r>
                    <w:rPr>
                      <w:szCs w:val="18"/>
                    </w:rPr>
                    <w:t>Mondialement 68% des membres Rotary sont âgés de 50 à 70 ans. Existe-t-il des opportunités pour des membres plus jeunes dans votre club.</w:t>
                  </w:r>
                </w:p>
                <w:p w14:paraId="45CC5D1A" w14:textId="77777777" w:rsidR="006131A2" w:rsidRDefault="006131A2" w:rsidP="00716B9B">
                  <w:pPr>
                    <w:pStyle w:val="StyleQuotationLeft0"/>
                  </w:pPr>
                </w:p>
                <w:p w14:paraId="4C1C769A" w14:textId="77777777" w:rsidR="006E43A3" w:rsidRDefault="006E43A3" w:rsidP="00716B9B">
                  <w:pPr>
                    <w:pStyle w:val="StyleQuotationLeft0"/>
                    <w:rPr>
                      <w:szCs w:val="18"/>
                    </w:rPr>
                  </w:pPr>
                  <w:r>
                    <w:t>Si vous ente</w:t>
                  </w:r>
                  <w:r w:rsidR="001E40DE">
                    <w:t>n</w:t>
                  </w:r>
                  <w:r>
                    <w:t xml:space="preserve">dez parler par une communication en ligne qu’un membre Rotary veut se </w:t>
                  </w:r>
                  <w:r w:rsidR="001E40DE">
                    <w:t>joindre</w:t>
                  </w:r>
                  <w:r>
                    <w:t xml:space="preserve"> à votre club, vous pouvez l’admettre directement en utilisant son </w:t>
                  </w:r>
                  <w:r w:rsidR="00583333">
                    <w:t>numéro de membre sur la page “Gestion des Prospects”</w:t>
                  </w:r>
                </w:p>
                <w:p w14:paraId="7AFEC8B6" w14:textId="77777777" w:rsidR="005A4171" w:rsidRPr="005A4171" w:rsidRDefault="005A4171" w:rsidP="00716B9B">
                  <w:pPr>
                    <w:pStyle w:val="StyleQuotationLeft0"/>
                    <w:rPr>
                      <w:szCs w:val="18"/>
                    </w:rPr>
                  </w:pPr>
                </w:p>
                <w:p w14:paraId="1B66D4FF" w14:textId="77777777" w:rsidR="006131A2" w:rsidRPr="0094565F" w:rsidRDefault="006131A2" w:rsidP="00716B9B">
                  <w:pPr>
                    <w:pStyle w:val="StyleQuotationLeft0"/>
                    <w:rPr>
                      <w:sz w:val="20"/>
                    </w:rPr>
                  </w:pPr>
                </w:p>
                <w:p w14:paraId="5305FD3F" w14:textId="77777777" w:rsidR="006131A2" w:rsidRPr="005A4171" w:rsidRDefault="00F20024" w:rsidP="00716B9B">
                  <w:pPr>
                    <w:pStyle w:val="StyleQuotationLeft0"/>
                    <w:rPr>
                      <w:szCs w:val="18"/>
                    </w:rPr>
                  </w:pPr>
                  <w:r>
                    <w:rPr>
                      <w:szCs w:val="18"/>
                    </w:rPr>
                    <w:t xml:space="preserve">Un </w:t>
                  </w:r>
                  <w:r w:rsidR="001E40DE">
                    <w:rPr>
                      <w:szCs w:val="18"/>
                    </w:rPr>
                    <w:t>confé</w:t>
                  </w:r>
                  <w:r>
                    <w:rPr>
                      <w:szCs w:val="18"/>
                    </w:rPr>
                    <w:t xml:space="preserve">rencier invité à votre club pourrait être un membre potentiel. </w:t>
                  </w:r>
                  <w:r w:rsidR="001E40DE">
                    <w:rPr>
                      <w:szCs w:val="18"/>
                    </w:rPr>
                    <w:t>Invitez-le</w:t>
                  </w:r>
                  <w:r>
                    <w:rPr>
                      <w:szCs w:val="18"/>
                    </w:rPr>
                    <w:t xml:space="preserve"> à votre prochaine réunion en tant que visiteur.</w:t>
                  </w:r>
                </w:p>
              </w:tc>
            </w:tr>
            <w:tr w:rsidR="00497E92" w14:paraId="6465A885" w14:textId="77777777" w:rsidTr="00E7448E">
              <w:trPr>
                <w:jc w:val="center"/>
              </w:trPr>
              <w:tc>
                <w:tcPr>
                  <w:tcW w:w="2395" w:type="dxa"/>
                  <w:tcMar>
                    <w:top w:w="2880" w:type="dxa"/>
                  </w:tcMar>
                </w:tcPr>
                <w:p w14:paraId="227A788F" w14:textId="77777777" w:rsidR="00497E92" w:rsidRPr="005A4171" w:rsidRDefault="005A4273" w:rsidP="006131A2">
                  <w:pPr>
                    <w:pStyle w:val="Quotation2Numbered"/>
                    <w:numPr>
                      <w:ilvl w:val="0"/>
                      <w:numId w:val="0"/>
                    </w:numPr>
                    <w:rPr>
                      <w:szCs w:val="18"/>
                    </w:rPr>
                  </w:pPr>
                  <w:r>
                    <w:rPr>
                      <w:szCs w:val="18"/>
                    </w:rPr>
                    <w:lastRenderedPageBreak/>
                    <w:t>Plusieurs jeunes familles ont des enfants qui pratiquent des sports. Pourquoi ne pas leur servir un café et organiser un événement</w:t>
                  </w:r>
                  <w:r w:rsidR="007A5C92">
                    <w:rPr>
                      <w:szCs w:val="18"/>
                    </w:rPr>
                    <w:t xml:space="preserve"> Rotary au centre sportif pendant que des </w:t>
                  </w:r>
                  <w:proofErr w:type="spellStart"/>
                  <w:r w:rsidR="007A5C92">
                    <w:rPr>
                      <w:szCs w:val="18"/>
                    </w:rPr>
                    <w:t>Interactiens</w:t>
                  </w:r>
                  <w:proofErr w:type="spellEnd"/>
                  <w:r w:rsidR="007A5C92">
                    <w:rPr>
                      <w:szCs w:val="18"/>
                    </w:rPr>
                    <w:t xml:space="preserve"> ou des </w:t>
                  </w:r>
                  <w:proofErr w:type="spellStart"/>
                  <w:r w:rsidR="007A5C92">
                    <w:rPr>
                      <w:szCs w:val="18"/>
                    </w:rPr>
                    <w:t>Rotaractiens</w:t>
                  </w:r>
                  <w:proofErr w:type="spellEnd"/>
                  <w:r w:rsidR="007A5C92">
                    <w:rPr>
                      <w:szCs w:val="18"/>
                    </w:rPr>
                    <w:t xml:space="preserve"> s’occupent des jeunes enfants.</w:t>
                  </w:r>
                </w:p>
                <w:p w14:paraId="4F6FD320" w14:textId="77777777" w:rsidR="006373C3" w:rsidRPr="005A4171" w:rsidRDefault="006373C3" w:rsidP="006131A2">
                  <w:pPr>
                    <w:pStyle w:val="Quotation2Numbered"/>
                    <w:numPr>
                      <w:ilvl w:val="0"/>
                      <w:numId w:val="0"/>
                    </w:numPr>
                    <w:rPr>
                      <w:szCs w:val="18"/>
                    </w:rPr>
                  </w:pPr>
                </w:p>
                <w:p w14:paraId="10034FEA" w14:textId="77777777" w:rsidR="006373C3" w:rsidRPr="005A4171" w:rsidRDefault="006373C3" w:rsidP="006373C3">
                  <w:pPr>
                    <w:pStyle w:val="Quotation2Numbered"/>
                    <w:numPr>
                      <w:ilvl w:val="0"/>
                      <w:numId w:val="0"/>
                    </w:numPr>
                    <w:rPr>
                      <w:szCs w:val="18"/>
                    </w:rPr>
                  </w:pPr>
                  <w:r w:rsidRPr="005A4171">
                    <w:rPr>
                      <w:szCs w:val="18"/>
                    </w:rPr>
                    <w:t xml:space="preserve">TGIF </w:t>
                  </w:r>
                  <w:r w:rsidR="007A5C92">
                    <w:rPr>
                      <w:szCs w:val="18"/>
                    </w:rPr>
                    <w:t>–</w:t>
                  </w:r>
                  <w:r w:rsidR="00693847" w:rsidRPr="005A4171">
                    <w:rPr>
                      <w:szCs w:val="18"/>
                    </w:rPr>
                    <w:t xml:space="preserve"> </w:t>
                  </w:r>
                  <w:r w:rsidR="007A5C92">
                    <w:rPr>
                      <w:szCs w:val="18"/>
                    </w:rPr>
                    <w:t>Rotary pourrait tenir une réunion dans un bistrot ou un café après le travail. Pourquoi ne pas installer une jarre intitulée «Vaccins pour la Polio» afin de recueillir des dons pour «Polio Plus».</w:t>
                  </w:r>
                </w:p>
                <w:p w14:paraId="6A1D7CF3" w14:textId="77777777" w:rsidR="006373C3" w:rsidRDefault="006373C3" w:rsidP="006373C3">
                  <w:pPr>
                    <w:pStyle w:val="Quotation2Numbered"/>
                    <w:numPr>
                      <w:ilvl w:val="0"/>
                      <w:numId w:val="0"/>
                    </w:numPr>
                  </w:pPr>
                </w:p>
                <w:p w14:paraId="084F7848" w14:textId="77777777" w:rsidR="00BA1DB6" w:rsidRPr="005A4171" w:rsidRDefault="007A5C92" w:rsidP="006373C3">
                  <w:pPr>
                    <w:pStyle w:val="Quotation2Numbered"/>
                    <w:numPr>
                      <w:ilvl w:val="0"/>
                      <w:numId w:val="0"/>
                    </w:numPr>
                    <w:rPr>
                      <w:szCs w:val="18"/>
                    </w:rPr>
                  </w:pPr>
                  <w:r>
                    <w:rPr>
                      <w:szCs w:val="18"/>
                    </w:rPr>
                    <w:t>SVP invitez-moi à votre club pour un exposé sur le recrutement</w:t>
                  </w:r>
                </w:p>
                <w:p w14:paraId="6BC61B40" w14:textId="77777777" w:rsidR="00BA1DB6" w:rsidRDefault="00BA1DB6" w:rsidP="006373C3">
                  <w:pPr>
                    <w:pStyle w:val="Quotation2Numbered"/>
                    <w:numPr>
                      <w:ilvl w:val="0"/>
                      <w:numId w:val="0"/>
                    </w:numPr>
                    <w:rPr>
                      <w:sz w:val="20"/>
                      <w:szCs w:val="20"/>
                    </w:rPr>
                  </w:pPr>
                </w:p>
                <w:p w14:paraId="2A104FD3" w14:textId="77777777" w:rsidR="00E7448E" w:rsidRDefault="00E7448E" w:rsidP="006373C3">
                  <w:pPr>
                    <w:pStyle w:val="Quotation2Numbered"/>
                    <w:numPr>
                      <w:ilvl w:val="0"/>
                      <w:numId w:val="0"/>
                    </w:numPr>
                    <w:rPr>
                      <w:sz w:val="20"/>
                      <w:szCs w:val="20"/>
                    </w:rPr>
                  </w:pPr>
                </w:p>
                <w:p w14:paraId="4ED328F1" w14:textId="77777777" w:rsidR="006373C3" w:rsidRPr="00693847" w:rsidRDefault="006373C3" w:rsidP="006373C3">
                  <w:pPr>
                    <w:pStyle w:val="Quotation2Numbered"/>
                    <w:numPr>
                      <w:ilvl w:val="0"/>
                      <w:numId w:val="0"/>
                    </w:numPr>
                    <w:rPr>
                      <w:sz w:val="20"/>
                      <w:szCs w:val="20"/>
                    </w:rPr>
                  </w:pPr>
                  <w:r w:rsidRPr="00693847">
                    <w:rPr>
                      <w:sz w:val="20"/>
                      <w:szCs w:val="20"/>
                    </w:rPr>
                    <w:t>Anna Van Adrichem-</w:t>
                  </w:r>
                  <w:r w:rsidR="00BE2602">
                    <w:rPr>
                      <w:sz w:val="20"/>
                      <w:szCs w:val="20"/>
                    </w:rPr>
                    <w:t>Rochon Présidente du Comité pour l’Effectif</w:t>
                  </w:r>
                </w:p>
                <w:p w14:paraId="15D696D8" w14:textId="77777777" w:rsidR="006373C3" w:rsidRPr="00693847" w:rsidRDefault="006373C3" w:rsidP="006373C3">
                  <w:pPr>
                    <w:pStyle w:val="Quotation2Numbered"/>
                    <w:numPr>
                      <w:ilvl w:val="0"/>
                      <w:numId w:val="0"/>
                    </w:numPr>
                    <w:rPr>
                      <w:b/>
                      <w:sz w:val="20"/>
                      <w:szCs w:val="20"/>
                      <w:u w:val="single"/>
                    </w:rPr>
                  </w:pPr>
                  <w:proofErr w:type="spellStart"/>
                  <w:r w:rsidRPr="00693847">
                    <w:rPr>
                      <w:b/>
                      <w:sz w:val="20"/>
                      <w:szCs w:val="20"/>
                      <w:u w:val="single"/>
                    </w:rPr>
                    <w:t>Anna.varochon</w:t>
                  </w:r>
                  <w:proofErr w:type="spellEnd"/>
                  <w:r w:rsidRPr="00693847">
                    <w:rPr>
                      <w:b/>
                      <w:sz w:val="20"/>
                      <w:szCs w:val="20"/>
                      <w:u w:val="single"/>
                    </w:rPr>
                    <w:t>@</w:t>
                  </w:r>
                  <w:r w:rsidR="00693847">
                    <w:rPr>
                      <w:b/>
                      <w:sz w:val="20"/>
                      <w:szCs w:val="20"/>
                      <w:u w:val="single"/>
                    </w:rPr>
                    <w:t xml:space="preserve"> </w:t>
                  </w:r>
                  <w:r w:rsidRPr="00693847">
                    <w:rPr>
                      <w:b/>
                      <w:sz w:val="20"/>
                      <w:szCs w:val="20"/>
                      <w:u w:val="single"/>
                    </w:rPr>
                    <w:t>gmail.com</w:t>
                  </w:r>
                </w:p>
              </w:tc>
            </w:tr>
          </w:tbl>
          <w:p w14:paraId="5ADADDD5" w14:textId="77777777"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14:paraId="197D224D" w14:textId="77777777" w:rsidR="00497E92" w:rsidRDefault="00011C9F" w:rsidP="00F90583">
            <w:pPr>
              <w:pStyle w:val="Heading2"/>
              <w:rPr>
                <w:color w:val="1F497D" w:themeColor="text2"/>
              </w:rPr>
            </w:pPr>
            <w:bookmarkStart w:id="0" w:name="_GoBack"/>
            <w:r>
              <w:rPr>
                <w:color w:val="1F497D" w:themeColor="text2"/>
              </w:rPr>
              <w:lastRenderedPageBreak/>
              <w:t>Exposés sur le Recrutement</w:t>
            </w:r>
            <w:bookmarkEnd w:id="0"/>
          </w:p>
          <w:p w14:paraId="7099A95B" w14:textId="77777777" w:rsidR="006131A2" w:rsidRPr="00011C9F" w:rsidRDefault="00011C9F" w:rsidP="0094565F">
            <w:pPr>
              <w:pStyle w:val="Heading3"/>
              <w:jc w:val="both"/>
              <w:rPr>
                <w:rFonts w:ascii="Tahoma" w:hAnsi="Tahoma" w:cs="Tahoma"/>
                <w:b w:val="0"/>
                <w:color w:val="1F497D" w:themeColor="text2"/>
                <w:szCs w:val="22"/>
              </w:rPr>
            </w:pPr>
            <w:r>
              <w:rPr>
                <w:rFonts w:ascii="Tahoma" w:hAnsi="Tahoma" w:cs="Tahoma"/>
                <w:b w:val="0"/>
                <w:color w:val="1F497D" w:themeColor="text2"/>
                <w:szCs w:val="22"/>
              </w:rPr>
              <w:t xml:space="preserve">J’ai visité plusieurs clubs qui m’ont </w:t>
            </w:r>
            <w:r w:rsidR="007E5240">
              <w:rPr>
                <w:rFonts w:ascii="Tahoma" w:hAnsi="Tahoma" w:cs="Tahoma"/>
                <w:b w:val="0"/>
                <w:color w:val="1F497D" w:themeColor="text2"/>
                <w:szCs w:val="22"/>
              </w:rPr>
              <w:t>invité</w:t>
            </w:r>
            <w:r>
              <w:rPr>
                <w:rFonts w:ascii="Tahoma" w:hAnsi="Tahoma" w:cs="Tahoma"/>
                <w:b w:val="0"/>
                <w:color w:val="1F497D" w:themeColor="text2"/>
                <w:szCs w:val="22"/>
              </w:rPr>
              <w:t xml:space="preserve"> à </w:t>
            </w:r>
            <w:r w:rsidR="007E5240">
              <w:rPr>
                <w:rFonts w:ascii="Tahoma" w:hAnsi="Tahoma" w:cs="Tahoma"/>
                <w:b w:val="0"/>
                <w:color w:val="1F497D" w:themeColor="text2"/>
                <w:szCs w:val="22"/>
              </w:rPr>
              <w:t>pré</w:t>
            </w:r>
            <w:r>
              <w:rPr>
                <w:rFonts w:ascii="Tahoma" w:hAnsi="Tahoma" w:cs="Tahoma"/>
                <w:b w:val="0"/>
                <w:color w:val="1F497D" w:themeColor="text2"/>
                <w:szCs w:val="22"/>
              </w:rPr>
              <w:t xml:space="preserve">senter un exposé sur le recrutement et la </w:t>
            </w:r>
            <w:r w:rsidR="00B73AC4">
              <w:rPr>
                <w:rFonts w:ascii="Tahoma" w:hAnsi="Tahoma" w:cs="Tahoma"/>
                <w:b w:val="0"/>
                <w:color w:val="1F497D" w:themeColor="text2"/>
                <w:szCs w:val="22"/>
              </w:rPr>
              <w:t>fidélisa</w:t>
            </w:r>
            <w:r>
              <w:rPr>
                <w:rFonts w:ascii="Tahoma" w:hAnsi="Tahoma" w:cs="Tahoma"/>
                <w:b w:val="0"/>
                <w:color w:val="1F497D" w:themeColor="text2"/>
                <w:szCs w:val="22"/>
              </w:rPr>
              <w:t>tion des membres. Chaque club a des défis différents à identifier</w:t>
            </w:r>
            <w:r w:rsidR="007E5240">
              <w:rPr>
                <w:rFonts w:ascii="Tahoma" w:hAnsi="Tahoma" w:cs="Tahoma"/>
                <w:b w:val="0"/>
                <w:color w:val="1F497D" w:themeColor="text2"/>
                <w:szCs w:val="22"/>
              </w:rPr>
              <w:t xml:space="preserve"> et surmonter. Tous les clubs désirent avoir des membres qui travaillent ensemble pou</w:t>
            </w:r>
            <w:r w:rsidR="001E40DE">
              <w:rPr>
                <w:rFonts w:ascii="Tahoma" w:hAnsi="Tahoma" w:cs="Tahoma"/>
                <w:b w:val="0"/>
                <w:color w:val="1F497D" w:themeColor="text2"/>
                <w:szCs w:val="22"/>
              </w:rPr>
              <w:t>r améliorer le monde. Contactez-</w:t>
            </w:r>
            <w:r w:rsidR="007E5240">
              <w:rPr>
                <w:rFonts w:ascii="Tahoma" w:hAnsi="Tahoma" w:cs="Tahoma"/>
                <w:b w:val="0"/>
                <w:color w:val="1F497D" w:themeColor="text2"/>
                <w:szCs w:val="22"/>
              </w:rPr>
              <w:t>moi pour que je visite votre club.</w:t>
            </w:r>
            <w:r w:rsidR="007E5240" w:rsidRPr="007E5240">
              <w:rPr>
                <w:rFonts w:ascii="Tahoma" w:hAnsi="Tahoma" w:cs="Tahoma"/>
                <w:b w:val="0"/>
                <w:color w:val="1F497D" w:themeColor="text2"/>
                <w:szCs w:val="22"/>
              </w:rPr>
              <w:t xml:space="preserve"> Vous</w:t>
            </w:r>
            <w:r w:rsidR="007E5240">
              <w:rPr>
                <w:rFonts w:ascii="Tahoma" w:hAnsi="Tahoma" w:cs="Tahoma"/>
                <w:b w:val="0"/>
                <w:color w:val="1F497D" w:themeColor="text2"/>
                <w:szCs w:val="22"/>
              </w:rPr>
              <w:t xml:space="preserve"> trouverez mes coordonnées à la fin de ce message.</w:t>
            </w:r>
          </w:p>
          <w:p w14:paraId="5202E98A" w14:textId="77777777" w:rsidR="00884A59" w:rsidRDefault="00884A59" w:rsidP="00D00D42"/>
          <w:p w14:paraId="54C6391C" w14:textId="77777777" w:rsidR="00D00D42" w:rsidRPr="00693847" w:rsidRDefault="007E5240" w:rsidP="00D00D42">
            <w:pPr>
              <w:rPr>
                <w:b/>
                <w:color w:val="1F497D" w:themeColor="text2"/>
                <w:sz w:val="28"/>
                <w:szCs w:val="28"/>
              </w:rPr>
            </w:pPr>
            <w:r>
              <w:rPr>
                <w:b/>
                <w:color w:val="1F497D" w:themeColor="text2"/>
                <w:sz w:val="28"/>
                <w:szCs w:val="28"/>
              </w:rPr>
              <w:t>Trouver de Nouveaux Membres</w:t>
            </w:r>
          </w:p>
          <w:p w14:paraId="5389C92D" w14:textId="77777777" w:rsidR="00B105E4" w:rsidRPr="00E824EA" w:rsidRDefault="006C4B15" w:rsidP="002204DB">
            <w:pPr>
              <w:pStyle w:val="NormalWeb"/>
              <w:spacing w:after="28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Comment avez-vous connu le Rotary? Quelqu’un</w:t>
            </w:r>
            <w:r w:rsidRPr="006C4B15">
              <w:rPr>
                <w:rFonts w:ascii="Tahoma" w:hAnsi="Tahoma" w:cs="Tahoma"/>
                <w:color w:val="1F497D" w:themeColor="text2"/>
                <w:sz w:val="22"/>
                <w:szCs w:val="22"/>
                <w:lang w:val="fr-CA"/>
              </w:rPr>
              <w:t xml:space="preserve"> vous</w:t>
            </w:r>
            <w:r w:rsidRPr="00E824EA">
              <w:rPr>
                <w:rFonts w:ascii="Tahoma" w:hAnsi="Tahoma" w:cs="Tahoma"/>
                <w:color w:val="1F497D" w:themeColor="text2"/>
                <w:sz w:val="22"/>
                <w:szCs w:val="22"/>
                <w:lang w:val="fr-CA"/>
              </w:rPr>
              <w:t xml:space="preserve"> a invité à une réunion</w:t>
            </w:r>
            <w:r w:rsidRPr="006C4B15">
              <w:rPr>
                <w:rFonts w:ascii="Tahoma" w:hAnsi="Tahoma" w:cs="Tahoma"/>
                <w:color w:val="1F497D" w:themeColor="text2"/>
                <w:sz w:val="22"/>
                <w:szCs w:val="22"/>
                <w:lang w:val="fr-CA"/>
              </w:rPr>
              <w:t xml:space="preserve"> ou</w:t>
            </w:r>
            <w:r w:rsidRPr="00E824EA">
              <w:rPr>
                <w:rFonts w:ascii="Tahoma" w:hAnsi="Tahoma" w:cs="Tahoma"/>
                <w:color w:val="1F497D" w:themeColor="text2"/>
                <w:sz w:val="22"/>
                <w:szCs w:val="22"/>
                <w:lang w:val="fr-CA"/>
              </w:rPr>
              <w:t xml:space="preserve"> un</w:t>
            </w:r>
            <w:r w:rsidRPr="006C4B15">
              <w:rPr>
                <w:rFonts w:ascii="Tahoma" w:hAnsi="Tahoma" w:cs="Tahoma"/>
                <w:color w:val="1F497D" w:themeColor="text2"/>
                <w:sz w:val="22"/>
                <w:szCs w:val="22"/>
                <w:lang w:val="fr-CA"/>
              </w:rPr>
              <w:t xml:space="preserve"> événement</w:t>
            </w:r>
            <w:r w:rsidRPr="00E824EA">
              <w:rPr>
                <w:rFonts w:ascii="Tahoma" w:hAnsi="Tahoma" w:cs="Tahoma"/>
                <w:color w:val="1F497D" w:themeColor="text2"/>
                <w:sz w:val="22"/>
                <w:szCs w:val="22"/>
                <w:lang w:val="fr-CA"/>
              </w:rPr>
              <w:t>. Faites de même avec un parent ou un ami. Avant la réunion</w:t>
            </w:r>
            <w:r w:rsidR="001E40DE" w:rsidRPr="00E824EA">
              <w:rPr>
                <w:rFonts w:ascii="Tahoma" w:hAnsi="Tahoma" w:cs="Tahoma"/>
                <w:color w:val="1F497D" w:themeColor="text2"/>
                <w:sz w:val="22"/>
                <w:szCs w:val="22"/>
                <w:lang w:val="fr-CA"/>
              </w:rPr>
              <w:t xml:space="preserve"> expliquez-</w:t>
            </w:r>
            <w:r w:rsidR="00F02129" w:rsidRPr="00E824EA">
              <w:rPr>
                <w:rFonts w:ascii="Tahoma" w:hAnsi="Tahoma" w:cs="Tahoma"/>
                <w:color w:val="1F497D" w:themeColor="text2"/>
                <w:sz w:val="22"/>
                <w:szCs w:val="22"/>
                <w:lang w:val="fr-CA"/>
              </w:rPr>
              <w:t xml:space="preserve">lui les buts et la façon de faire du Rotary. Restez à ses côtés pendant la </w:t>
            </w:r>
            <w:r w:rsidR="00A70E30" w:rsidRPr="00E824EA">
              <w:rPr>
                <w:rFonts w:ascii="Tahoma" w:hAnsi="Tahoma" w:cs="Tahoma"/>
                <w:color w:val="1F497D" w:themeColor="text2"/>
                <w:sz w:val="22"/>
                <w:szCs w:val="22"/>
                <w:lang w:val="fr-CA"/>
              </w:rPr>
              <w:t>ré</w:t>
            </w:r>
            <w:r w:rsidR="00F02129" w:rsidRPr="00E824EA">
              <w:rPr>
                <w:rFonts w:ascii="Tahoma" w:hAnsi="Tahoma" w:cs="Tahoma"/>
                <w:color w:val="1F497D" w:themeColor="text2"/>
                <w:sz w:val="22"/>
                <w:szCs w:val="22"/>
                <w:lang w:val="fr-CA"/>
              </w:rPr>
              <w:t>union</w:t>
            </w:r>
            <w:r w:rsidR="001E40DE" w:rsidRPr="00E824EA">
              <w:rPr>
                <w:rFonts w:ascii="Tahoma" w:hAnsi="Tahoma" w:cs="Tahoma"/>
                <w:color w:val="1F497D" w:themeColor="text2"/>
                <w:sz w:val="22"/>
                <w:szCs w:val="22"/>
                <w:lang w:val="fr-CA"/>
              </w:rPr>
              <w:t xml:space="preserve"> et </w:t>
            </w:r>
            <w:proofErr w:type="gramStart"/>
            <w:r w:rsidR="001E40DE" w:rsidRPr="00E824EA">
              <w:rPr>
                <w:rFonts w:ascii="Tahoma" w:hAnsi="Tahoma" w:cs="Tahoma"/>
                <w:color w:val="1F497D" w:themeColor="text2"/>
                <w:sz w:val="22"/>
                <w:szCs w:val="22"/>
                <w:lang w:val="fr-CA"/>
              </w:rPr>
              <w:t>présentez le</w:t>
            </w:r>
            <w:proofErr w:type="gramEnd"/>
            <w:r w:rsidR="001E40DE" w:rsidRPr="00E824EA">
              <w:rPr>
                <w:rFonts w:ascii="Tahoma" w:hAnsi="Tahoma" w:cs="Tahoma"/>
                <w:color w:val="1F497D" w:themeColor="text2"/>
                <w:sz w:val="22"/>
                <w:szCs w:val="22"/>
                <w:lang w:val="fr-CA"/>
              </w:rPr>
              <w:t xml:space="preserve"> aux membres pré</w:t>
            </w:r>
            <w:r w:rsidR="00F02129" w:rsidRPr="00E824EA">
              <w:rPr>
                <w:rFonts w:ascii="Tahoma" w:hAnsi="Tahoma" w:cs="Tahoma"/>
                <w:color w:val="1F497D" w:themeColor="text2"/>
                <w:sz w:val="22"/>
                <w:szCs w:val="22"/>
                <w:lang w:val="fr-CA"/>
              </w:rPr>
              <w:t>sents. Après la réunion répo</w:t>
            </w:r>
            <w:r w:rsidR="001E40DE" w:rsidRPr="00E824EA">
              <w:rPr>
                <w:rFonts w:ascii="Tahoma" w:hAnsi="Tahoma" w:cs="Tahoma"/>
                <w:color w:val="1F497D" w:themeColor="text2"/>
                <w:sz w:val="22"/>
                <w:szCs w:val="22"/>
                <w:lang w:val="fr-CA"/>
              </w:rPr>
              <w:t>ndez à ses questions et invitez-</w:t>
            </w:r>
            <w:r w:rsidR="00F02129" w:rsidRPr="00E824EA">
              <w:rPr>
                <w:rFonts w:ascii="Tahoma" w:hAnsi="Tahoma" w:cs="Tahoma"/>
                <w:color w:val="1F497D" w:themeColor="text2"/>
                <w:sz w:val="22"/>
                <w:szCs w:val="22"/>
                <w:lang w:val="fr-CA"/>
              </w:rPr>
              <w:t>le à la prochaine réunion</w:t>
            </w:r>
            <w:r w:rsidR="001E40DE" w:rsidRPr="00E824EA">
              <w:rPr>
                <w:rFonts w:ascii="Tahoma" w:hAnsi="Tahoma" w:cs="Tahoma"/>
                <w:color w:val="1F497D" w:themeColor="text2"/>
                <w:sz w:val="22"/>
                <w:szCs w:val="22"/>
                <w:lang w:val="fr-CA"/>
              </w:rPr>
              <w:t>. Contactez-</w:t>
            </w:r>
            <w:r w:rsidR="00A70E30" w:rsidRPr="00E824EA">
              <w:rPr>
                <w:rFonts w:ascii="Tahoma" w:hAnsi="Tahoma" w:cs="Tahoma"/>
                <w:color w:val="1F497D" w:themeColor="text2"/>
                <w:sz w:val="22"/>
                <w:szCs w:val="22"/>
                <w:lang w:val="fr-CA"/>
              </w:rPr>
              <w:t>le pour lui rappeler la da</w:t>
            </w:r>
            <w:r w:rsidR="001E40DE" w:rsidRPr="00E824EA">
              <w:rPr>
                <w:rFonts w:ascii="Tahoma" w:hAnsi="Tahoma" w:cs="Tahoma"/>
                <w:color w:val="1F497D" w:themeColor="text2"/>
                <w:sz w:val="22"/>
                <w:szCs w:val="22"/>
                <w:lang w:val="fr-CA"/>
              </w:rPr>
              <w:t xml:space="preserve">te et l’heure de la prochaine </w:t>
            </w:r>
            <w:r w:rsidR="001E40DE" w:rsidRPr="001E40DE">
              <w:rPr>
                <w:rFonts w:ascii="Tahoma" w:hAnsi="Tahoma" w:cs="Tahoma"/>
                <w:color w:val="1F497D" w:themeColor="text2"/>
                <w:sz w:val="22"/>
                <w:szCs w:val="22"/>
                <w:lang w:val="fr-CA"/>
              </w:rPr>
              <w:t>ré</w:t>
            </w:r>
            <w:r w:rsidR="00A70E30" w:rsidRPr="001E40DE">
              <w:rPr>
                <w:rFonts w:ascii="Tahoma" w:hAnsi="Tahoma" w:cs="Tahoma"/>
                <w:color w:val="1F497D" w:themeColor="text2"/>
                <w:sz w:val="22"/>
                <w:szCs w:val="22"/>
                <w:lang w:val="fr-CA"/>
              </w:rPr>
              <w:t>union</w:t>
            </w:r>
            <w:r w:rsidR="00A70E30" w:rsidRPr="00E824EA">
              <w:rPr>
                <w:rFonts w:ascii="Tahoma" w:hAnsi="Tahoma" w:cs="Tahoma"/>
                <w:color w:val="1F497D" w:themeColor="text2"/>
                <w:sz w:val="22"/>
                <w:szCs w:val="22"/>
                <w:lang w:val="fr-CA"/>
              </w:rPr>
              <w:t>.</w:t>
            </w:r>
          </w:p>
          <w:p w14:paraId="67F7B3AA" w14:textId="77777777" w:rsidR="00B105E4" w:rsidRPr="00E824EA" w:rsidRDefault="00884A59" w:rsidP="002204DB">
            <w:pPr>
              <w:pStyle w:val="NormalWeb"/>
              <w:spacing w:after="280" w:afterAutospacing="0"/>
              <w:jc w:val="both"/>
              <w:rPr>
                <w:rFonts w:ascii="Tahoma" w:hAnsi="Tahoma" w:cs="Tahoma"/>
                <w:color w:val="1F497D" w:themeColor="text2"/>
                <w:sz w:val="22"/>
                <w:szCs w:val="22"/>
                <w:lang w:val="fr-CA"/>
              </w:rPr>
            </w:pPr>
            <w:r w:rsidRPr="00E824EA">
              <w:rPr>
                <w:rFonts w:ascii="Verdana" w:hAnsi="Verdana" w:cs="Tahoma"/>
                <w:b/>
                <w:color w:val="1F497D" w:themeColor="text2"/>
                <w:sz w:val="28"/>
                <w:szCs w:val="28"/>
                <w:lang w:val="fr-CA"/>
              </w:rPr>
              <w:t>Développement et Fidélisation des Effectifs</w:t>
            </w:r>
            <w:r w:rsidR="002204DB" w:rsidRPr="00E824EA">
              <w:rPr>
                <w:rFonts w:ascii="Tahoma" w:hAnsi="Tahoma" w:cs="Tahoma"/>
                <w:color w:val="1F497D" w:themeColor="text2"/>
                <w:sz w:val="22"/>
                <w:szCs w:val="22"/>
                <w:lang w:val="fr-CA"/>
              </w:rPr>
              <w:t xml:space="preserve"> </w:t>
            </w:r>
          </w:p>
          <w:p w14:paraId="24B46550" w14:textId="77777777" w:rsidR="002204DB" w:rsidRPr="00E824EA" w:rsidRDefault="00884A59" w:rsidP="002204DB">
            <w:pPr>
              <w:pStyle w:val="NormalWeb"/>
              <w:spacing w:after="28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 xml:space="preserve">Cette année une des priorités au District 7040 </w:t>
            </w:r>
            <w:r w:rsidR="004D6A72" w:rsidRPr="00E824EA">
              <w:rPr>
                <w:rFonts w:ascii="Tahoma" w:hAnsi="Tahoma" w:cs="Tahoma"/>
                <w:color w:val="1F497D" w:themeColor="text2"/>
                <w:sz w:val="22"/>
                <w:szCs w:val="22"/>
                <w:lang w:val="fr-CA"/>
              </w:rPr>
              <w:t xml:space="preserve">est le développement et la fidélisation des effectifs. Les membres sont le principal actif du Rotary. C’est grâce à chaque Rotarien que le Rotary est le plus important et le meilleur club de service au </w:t>
            </w:r>
            <w:r w:rsidR="00B65565" w:rsidRPr="00E824EA">
              <w:rPr>
                <w:rFonts w:ascii="Tahoma" w:hAnsi="Tahoma" w:cs="Tahoma"/>
                <w:color w:val="1F497D" w:themeColor="text2"/>
                <w:sz w:val="22"/>
                <w:szCs w:val="22"/>
                <w:lang w:val="fr-CA"/>
              </w:rPr>
              <w:t>monde. Et surtout, les Rotariens sont la plus puissante force du bien au monde. Le monde a besoin du Rotary. Le Rotary veut augmenter ses effectifs afin de combler les besoins grandissants de nos services et ce localement et mondialement.</w:t>
            </w:r>
          </w:p>
          <w:p w14:paraId="379F7EC3" w14:textId="77777777" w:rsidR="00406B83" w:rsidRPr="001E40DE" w:rsidRDefault="00B65565" w:rsidP="002204DB">
            <w:pPr>
              <w:pStyle w:val="NormalWeb"/>
              <w:spacing w:after="28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 xml:space="preserve">Notre but est que tous réalisent que </w:t>
            </w:r>
            <w:r w:rsidRPr="00E824EA">
              <w:rPr>
                <w:rFonts w:ascii="Tahoma" w:hAnsi="Tahoma" w:cs="Tahoma"/>
                <w:b/>
                <w:color w:val="1F497D" w:themeColor="text2"/>
                <w:sz w:val="22"/>
                <w:szCs w:val="22"/>
                <w:lang w:val="fr-CA"/>
              </w:rPr>
              <w:t>nos membres sont nos clients</w:t>
            </w:r>
            <w:r w:rsidRPr="00E824EA">
              <w:rPr>
                <w:rFonts w:ascii="Tahoma" w:hAnsi="Tahoma" w:cs="Tahoma"/>
                <w:color w:val="1F497D" w:themeColor="text2"/>
                <w:sz w:val="22"/>
                <w:szCs w:val="22"/>
                <w:lang w:val="fr-CA"/>
              </w:rPr>
              <w:t>. Ce</w:t>
            </w:r>
            <w:r w:rsidR="005D04AC" w:rsidRPr="00E824EA">
              <w:rPr>
                <w:rFonts w:ascii="Tahoma" w:hAnsi="Tahoma" w:cs="Tahoma"/>
                <w:color w:val="1F497D" w:themeColor="text2"/>
                <w:sz w:val="22"/>
                <w:szCs w:val="22"/>
                <w:lang w:val="fr-CA"/>
              </w:rPr>
              <w:t xml:space="preserve"> qui veut dire que nous voulons que les clubs découvrent pourquoi les membres se joignent au Rotary, afin de fournir aux membres l’expérience qu’ils recherche</w:t>
            </w:r>
            <w:r w:rsidR="00C325E9" w:rsidRPr="00E824EA">
              <w:rPr>
                <w:rFonts w:ascii="Tahoma" w:hAnsi="Tahoma" w:cs="Tahoma"/>
                <w:color w:val="1F497D" w:themeColor="text2"/>
                <w:sz w:val="22"/>
                <w:szCs w:val="22"/>
                <w:lang w:val="fr-CA"/>
              </w:rPr>
              <w:t>nt. Pour certains c’est de servi</w:t>
            </w:r>
            <w:r w:rsidR="005D04AC" w:rsidRPr="00E824EA">
              <w:rPr>
                <w:rFonts w:ascii="Tahoma" w:hAnsi="Tahoma" w:cs="Tahoma"/>
                <w:color w:val="1F497D" w:themeColor="text2"/>
                <w:sz w:val="22"/>
                <w:szCs w:val="22"/>
                <w:lang w:val="fr-CA"/>
              </w:rPr>
              <w:t xml:space="preserve">r localement ou internationalement ou de travailler avec les jeunes écoliers, </w:t>
            </w:r>
            <w:r w:rsidR="000E7383" w:rsidRPr="00E824EA">
              <w:rPr>
                <w:rFonts w:ascii="Tahoma" w:hAnsi="Tahoma" w:cs="Tahoma"/>
                <w:color w:val="1F497D" w:themeColor="text2"/>
                <w:sz w:val="22"/>
                <w:szCs w:val="22"/>
                <w:lang w:val="fr-CA"/>
              </w:rPr>
              <w:t>l’Échange de Jeunes, les bourses d’études, etc… ou c’est le réseautage (Services Professionnels). Pour d’autres c’est de socialis</w:t>
            </w:r>
            <w:r w:rsidR="00C325E9" w:rsidRPr="00E824EA">
              <w:rPr>
                <w:rFonts w:ascii="Tahoma" w:hAnsi="Tahoma" w:cs="Tahoma"/>
                <w:color w:val="1F497D" w:themeColor="text2"/>
                <w:sz w:val="22"/>
                <w:szCs w:val="22"/>
                <w:lang w:val="fr-CA"/>
              </w:rPr>
              <w:t>er afin d’approfondir les amitié</w:t>
            </w:r>
            <w:r w:rsidR="000E7383" w:rsidRPr="00E824EA">
              <w:rPr>
                <w:rFonts w:ascii="Tahoma" w:hAnsi="Tahoma" w:cs="Tahoma"/>
                <w:color w:val="1F497D" w:themeColor="text2"/>
                <w:sz w:val="22"/>
                <w:szCs w:val="22"/>
                <w:lang w:val="fr-CA"/>
              </w:rPr>
              <w:t>s développées au sein du Rotary. Le Rotary est un énorme parapluie sous lequel il y a plusieurs faço</w:t>
            </w:r>
            <w:r w:rsidR="00B1542D" w:rsidRPr="00E824EA">
              <w:rPr>
                <w:rFonts w:ascii="Tahoma" w:hAnsi="Tahoma" w:cs="Tahoma"/>
                <w:color w:val="1F497D" w:themeColor="text2"/>
                <w:sz w:val="22"/>
                <w:szCs w:val="22"/>
                <w:lang w:val="fr-CA"/>
              </w:rPr>
              <w:t>ns de servir. Peu importe qui</w:t>
            </w:r>
            <w:r w:rsidR="000E7383" w:rsidRPr="00E824EA">
              <w:rPr>
                <w:rFonts w:ascii="Tahoma" w:hAnsi="Tahoma" w:cs="Tahoma"/>
                <w:color w:val="1F497D" w:themeColor="text2"/>
                <w:sz w:val="22"/>
                <w:szCs w:val="22"/>
                <w:lang w:val="fr-CA"/>
              </w:rPr>
              <w:t xml:space="preserve"> vous êtes </w:t>
            </w:r>
            <w:r w:rsidR="00B332AE" w:rsidRPr="00E824EA">
              <w:rPr>
                <w:rFonts w:ascii="Tahoma" w:hAnsi="Tahoma" w:cs="Tahoma"/>
                <w:color w:val="1F497D" w:themeColor="text2"/>
                <w:sz w:val="22"/>
                <w:szCs w:val="22"/>
                <w:lang w:val="fr-CA"/>
              </w:rPr>
              <w:t xml:space="preserve">et quelles sont vos passions, </w:t>
            </w:r>
            <w:r w:rsidR="00B332AE" w:rsidRPr="00E824EA">
              <w:rPr>
                <w:rFonts w:ascii="Tahoma" w:hAnsi="Tahoma" w:cs="Tahoma"/>
                <w:b/>
                <w:color w:val="1F497D" w:themeColor="text2"/>
                <w:sz w:val="22"/>
                <w:szCs w:val="22"/>
                <w:lang w:val="fr-CA"/>
              </w:rPr>
              <w:t>il y a une place</w:t>
            </w:r>
            <w:r w:rsidR="00B332AE" w:rsidRPr="00E824EA">
              <w:rPr>
                <w:rFonts w:ascii="Tahoma" w:hAnsi="Tahoma" w:cs="Tahoma"/>
                <w:color w:val="1F497D" w:themeColor="text2"/>
                <w:sz w:val="22"/>
                <w:szCs w:val="22"/>
                <w:lang w:val="fr-CA"/>
              </w:rPr>
              <w:t xml:space="preserve"> </w:t>
            </w:r>
            <w:r w:rsidR="00B332AE" w:rsidRPr="00E824EA">
              <w:rPr>
                <w:rFonts w:ascii="Tahoma" w:hAnsi="Tahoma" w:cs="Tahoma"/>
                <w:b/>
                <w:color w:val="1F497D" w:themeColor="text2"/>
                <w:sz w:val="22"/>
                <w:szCs w:val="22"/>
                <w:lang w:val="fr-CA"/>
              </w:rPr>
              <w:t>pour vous au Rotary et le Rotary a besoin de vous!</w:t>
            </w:r>
            <w:r w:rsidR="00B332AE" w:rsidRPr="00E824EA">
              <w:rPr>
                <w:rFonts w:ascii="Tahoma" w:hAnsi="Tahoma" w:cs="Tahoma"/>
                <w:color w:val="1F497D" w:themeColor="text2"/>
                <w:sz w:val="22"/>
                <w:szCs w:val="22"/>
                <w:lang w:val="fr-CA"/>
              </w:rPr>
              <w:t xml:space="preserve"> Il y a aussi une place et un besoin au Rotary pour vos amis et vos connaissances.</w:t>
            </w:r>
          </w:p>
          <w:p w14:paraId="7CCECA5D" w14:textId="77777777" w:rsidR="00B1542D" w:rsidRPr="00E824EA" w:rsidRDefault="00B332AE" w:rsidP="00693847">
            <w:pPr>
              <w:pStyle w:val="NormalWeb"/>
              <w:spacing w:before="0" w:beforeAutospacing="0" w:after="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La croissance de l’effectif du Rotary est l’affaire de chaque Rotarien</w:t>
            </w:r>
            <w:r w:rsidR="00406B83" w:rsidRPr="00E824EA">
              <w:rPr>
                <w:rFonts w:ascii="Tahoma" w:hAnsi="Tahoma" w:cs="Tahoma"/>
                <w:color w:val="1F497D" w:themeColor="text2"/>
                <w:sz w:val="22"/>
                <w:szCs w:val="22"/>
                <w:lang w:val="fr-CA"/>
              </w:rPr>
              <w:t xml:space="preserve"> et ce n’est pas très compliqué. I</w:t>
            </w:r>
            <w:r w:rsidR="00C325E9" w:rsidRPr="00E824EA">
              <w:rPr>
                <w:rFonts w:ascii="Tahoma" w:hAnsi="Tahoma" w:cs="Tahoma"/>
                <w:color w:val="1F497D" w:themeColor="text2"/>
                <w:sz w:val="22"/>
                <w:szCs w:val="22"/>
                <w:lang w:val="fr-CA"/>
              </w:rPr>
              <w:t>nvitez une connaissance à une ré</w:t>
            </w:r>
            <w:r w:rsidR="00406B83" w:rsidRPr="00E824EA">
              <w:rPr>
                <w:rFonts w:ascii="Tahoma" w:hAnsi="Tahoma" w:cs="Tahoma"/>
                <w:color w:val="1F497D" w:themeColor="text2"/>
                <w:sz w:val="22"/>
                <w:szCs w:val="22"/>
                <w:lang w:val="fr-CA"/>
              </w:rPr>
              <w:t xml:space="preserve">union. </w:t>
            </w:r>
            <w:proofErr w:type="gramStart"/>
            <w:r w:rsidR="00406B83" w:rsidRPr="00E824EA">
              <w:rPr>
                <w:rFonts w:ascii="Tahoma" w:hAnsi="Tahoma" w:cs="Tahoma"/>
                <w:color w:val="1F497D" w:themeColor="text2"/>
                <w:sz w:val="22"/>
                <w:szCs w:val="22"/>
                <w:lang w:val="fr-CA"/>
              </w:rPr>
              <w:t>Faites en</w:t>
            </w:r>
            <w:proofErr w:type="gramEnd"/>
            <w:r w:rsidR="00406B83" w:rsidRPr="00E824EA">
              <w:rPr>
                <w:rFonts w:ascii="Tahoma" w:hAnsi="Tahoma" w:cs="Tahoma"/>
                <w:color w:val="1F497D" w:themeColor="text2"/>
                <w:sz w:val="22"/>
                <w:szCs w:val="22"/>
                <w:lang w:val="fr-CA"/>
              </w:rPr>
              <w:t xml:space="preserve"> sorte qu’eux et vous soyez impliqués immédiatement dans les activités de votre club. </w:t>
            </w:r>
          </w:p>
          <w:p w14:paraId="24365596" w14:textId="77777777" w:rsidR="00B1542D" w:rsidRPr="00E824EA" w:rsidRDefault="00B1542D" w:rsidP="00693847">
            <w:pPr>
              <w:pStyle w:val="NormalWeb"/>
              <w:spacing w:before="0" w:beforeAutospacing="0" w:after="0" w:afterAutospacing="0"/>
              <w:jc w:val="both"/>
              <w:rPr>
                <w:rFonts w:ascii="Tahoma" w:hAnsi="Tahoma" w:cs="Tahoma"/>
                <w:color w:val="1F497D" w:themeColor="text2"/>
                <w:sz w:val="22"/>
                <w:szCs w:val="22"/>
                <w:lang w:val="fr-CA"/>
              </w:rPr>
            </w:pPr>
          </w:p>
          <w:p w14:paraId="537E2273" w14:textId="77777777" w:rsidR="00B1542D" w:rsidRPr="00E824EA" w:rsidRDefault="00B1542D" w:rsidP="00693847">
            <w:pPr>
              <w:pStyle w:val="NormalWeb"/>
              <w:spacing w:before="0" w:beforeAutospacing="0" w:after="0" w:afterAutospacing="0"/>
              <w:jc w:val="both"/>
              <w:rPr>
                <w:rFonts w:ascii="Tahoma" w:hAnsi="Tahoma" w:cs="Tahoma"/>
                <w:color w:val="1F497D" w:themeColor="text2"/>
                <w:sz w:val="22"/>
                <w:szCs w:val="22"/>
                <w:lang w:val="fr-CA"/>
              </w:rPr>
            </w:pPr>
          </w:p>
          <w:p w14:paraId="28FC7025" w14:textId="77777777" w:rsidR="002204DB" w:rsidRPr="00E824EA" w:rsidRDefault="00406B83" w:rsidP="00693847">
            <w:pPr>
              <w:pStyle w:val="NormalWeb"/>
              <w:spacing w:before="0" w:beforeAutospacing="0" w:after="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Si aucune activité de votre club ne vo</w:t>
            </w:r>
            <w:r w:rsidR="00B1542D" w:rsidRPr="00E824EA">
              <w:rPr>
                <w:rFonts w:ascii="Tahoma" w:hAnsi="Tahoma" w:cs="Tahoma"/>
                <w:color w:val="1F497D" w:themeColor="text2"/>
                <w:sz w:val="22"/>
                <w:szCs w:val="22"/>
                <w:lang w:val="fr-CA"/>
              </w:rPr>
              <w:t>us intéresse, parlez à votre pré</w:t>
            </w:r>
            <w:r w:rsidRPr="00E824EA">
              <w:rPr>
                <w:rFonts w:ascii="Tahoma" w:hAnsi="Tahoma" w:cs="Tahoma"/>
                <w:color w:val="1F497D" w:themeColor="text2"/>
                <w:sz w:val="22"/>
                <w:szCs w:val="22"/>
                <w:lang w:val="fr-CA"/>
              </w:rPr>
              <w:t>sident et proposez</w:t>
            </w:r>
            <w:r w:rsidR="00B1542D" w:rsidRPr="00E824EA">
              <w:rPr>
                <w:rFonts w:ascii="Tahoma" w:hAnsi="Tahoma" w:cs="Tahoma"/>
                <w:color w:val="1F497D" w:themeColor="text2"/>
                <w:sz w:val="22"/>
                <w:szCs w:val="22"/>
                <w:lang w:val="fr-CA"/>
              </w:rPr>
              <w:t>-</w:t>
            </w:r>
            <w:r w:rsidRPr="00E824EA">
              <w:rPr>
                <w:rFonts w:ascii="Tahoma" w:hAnsi="Tahoma" w:cs="Tahoma"/>
                <w:color w:val="1F497D" w:themeColor="text2"/>
                <w:sz w:val="22"/>
                <w:szCs w:val="22"/>
                <w:lang w:val="fr-CA"/>
              </w:rPr>
              <w:t>lui de démarrer une nouvelle activité qui vous intéresse. Partagez vos intérêts avec les autres me</w:t>
            </w:r>
            <w:r w:rsidR="00B1542D" w:rsidRPr="00E824EA">
              <w:rPr>
                <w:rFonts w:ascii="Tahoma" w:hAnsi="Tahoma" w:cs="Tahoma"/>
                <w:color w:val="1F497D" w:themeColor="text2"/>
                <w:sz w:val="22"/>
                <w:szCs w:val="22"/>
                <w:lang w:val="fr-CA"/>
              </w:rPr>
              <w:t xml:space="preserve">mbres de votre club! Vous </w:t>
            </w:r>
            <w:r w:rsidRPr="00E824EA">
              <w:rPr>
                <w:rFonts w:ascii="Tahoma" w:hAnsi="Tahoma" w:cs="Tahoma"/>
                <w:color w:val="1F497D" w:themeColor="text2"/>
                <w:sz w:val="22"/>
                <w:szCs w:val="22"/>
                <w:lang w:val="fr-CA"/>
              </w:rPr>
              <w:t>trouver</w:t>
            </w:r>
            <w:r w:rsidR="00B1542D" w:rsidRPr="00E824EA">
              <w:rPr>
                <w:rFonts w:ascii="Tahoma" w:hAnsi="Tahoma" w:cs="Tahoma"/>
                <w:color w:val="1F497D" w:themeColor="text2"/>
                <w:sz w:val="22"/>
                <w:szCs w:val="22"/>
                <w:lang w:val="fr-CA"/>
              </w:rPr>
              <w:t>ez</w:t>
            </w:r>
            <w:r w:rsidRPr="00E824EA">
              <w:rPr>
                <w:rFonts w:ascii="Tahoma" w:hAnsi="Tahoma" w:cs="Tahoma"/>
                <w:color w:val="1F497D" w:themeColor="text2"/>
                <w:sz w:val="22"/>
                <w:szCs w:val="22"/>
                <w:lang w:val="fr-CA"/>
              </w:rPr>
              <w:t xml:space="preserve"> d’autres membres qui ont les mêmes intérêts</w:t>
            </w:r>
            <w:r w:rsidR="00A024F0" w:rsidRPr="00E824EA">
              <w:rPr>
                <w:rFonts w:ascii="Tahoma" w:hAnsi="Tahoma" w:cs="Tahoma"/>
                <w:color w:val="1F497D" w:themeColor="text2"/>
                <w:sz w:val="22"/>
                <w:szCs w:val="22"/>
                <w:lang w:val="fr-CA"/>
              </w:rPr>
              <w:t xml:space="preserve"> et qui</w:t>
            </w:r>
            <w:r w:rsidR="00B1542D" w:rsidRPr="00E824EA">
              <w:rPr>
                <w:rFonts w:ascii="Tahoma" w:hAnsi="Tahoma" w:cs="Tahoma"/>
                <w:color w:val="1F497D" w:themeColor="text2"/>
                <w:sz w:val="22"/>
                <w:szCs w:val="22"/>
                <w:lang w:val="fr-CA"/>
              </w:rPr>
              <w:t xml:space="preserve"> vous aideront à</w:t>
            </w:r>
            <w:r w:rsidR="00C325E9" w:rsidRPr="00E824EA">
              <w:rPr>
                <w:rFonts w:ascii="Tahoma" w:hAnsi="Tahoma" w:cs="Tahoma"/>
                <w:color w:val="1F497D" w:themeColor="text2"/>
                <w:sz w:val="22"/>
                <w:szCs w:val="22"/>
                <w:lang w:val="fr-CA"/>
              </w:rPr>
              <w:t xml:space="preserve"> les ré</w:t>
            </w:r>
            <w:r w:rsidR="00A024F0" w:rsidRPr="00E824EA">
              <w:rPr>
                <w:rFonts w:ascii="Tahoma" w:hAnsi="Tahoma" w:cs="Tahoma"/>
                <w:color w:val="1F497D" w:themeColor="text2"/>
                <w:sz w:val="22"/>
                <w:szCs w:val="22"/>
                <w:lang w:val="fr-CA"/>
              </w:rPr>
              <w:t>aliser.</w:t>
            </w:r>
          </w:p>
          <w:p w14:paraId="7766F129" w14:textId="77777777" w:rsidR="00971072" w:rsidRPr="00E824EA" w:rsidRDefault="00236728" w:rsidP="002204DB">
            <w:pPr>
              <w:pStyle w:val="NormalWeb"/>
              <w:spacing w:after="280" w:afterAutospacing="0"/>
              <w:jc w:val="both"/>
              <w:rPr>
                <w:rFonts w:ascii="Verdana" w:hAnsi="Verdana" w:cs="Tahoma"/>
                <w:b/>
                <w:color w:val="1F497D" w:themeColor="text2"/>
                <w:sz w:val="28"/>
                <w:szCs w:val="28"/>
                <w:lang w:val="fr-CA"/>
              </w:rPr>
            </w:pPr>
            <w:r w:rsidRPr="00E824EA">
              <w:rPr>
                <w:rFonts w:ascii="Verdana" w:hAnsi="Verdana" w:cs="Tahoma"/>
                <w:b/>
                <w:color w:val="1F497D" w:themeColor="text2"/>
                <w:sz w:val="28"/>
                <w:szCs w:val="28"/>
                <w:lang w:val="fr-CA"/>
              </w:rPr>
              <w:t>Les Membres Sont Nos Clients</w:t>
            </w:r>
          </w:p>
          <w:p w14:paraId="433EBB2A" w14:textId="77777777" w:rsidR="002204DB" w:rsidRPr="00E824EA" w:rsidRDefault="00236728" w:rsidP="002204DB">
            <w:pPr>
              <w:pStyle w:val="NormalWeb"/>
              <w:spacing w:after="280" w:afterAutospacing="0"/>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 xml:space="preserve">La croissance des effectifs nécessite des clubs performants, intéressants et attentifs envers les membres et leurs intérêts. </w:t>
            </w:r>
            <w:r w:rsidRPr="00E824EA">
              <w:rPr>
                <w:rFonts w:ascii="Tahoma" w:hAnsi="Tahoma" w:cs="Tahoma"/>
                <w:b/>
                <w:color w:val="1F497D" w:themeColor="text2"/>
                <w:sz w:val="22"/>
                <w:szCs w:val="22"/>
                <w:lang w:val="fr-CA"/>
              </w:rPr>
              <w:t>Les Membres Sont Nos Clients</w:t>
            </w:r>
            <w:r w:rsidRPr="00E824EA">
              <w:rPr>
                <w:rFonts w:ascii="Tahoma" w:hAnsi="Tahoma" w:cs="Tahoma"/>
                <w:color w:val="1F497D" w:themeColor="text2"/>
                <w:sz w:val="22"/>
                <w:szCs w:val="22"/>
                <w:lang w:val="fr-CA"/>
              </w:rPr>
              <w:t>, donc les clubs doivent être</w:t>
            </w:r>
            <w:r w:rsidR="0019011E" w:rsidRPr="00E824EA">
              <w:rPr>
                <w:rFonts w:ascii="Tahoma" w:hAnsi="Tahoma" w:cs="Tahoma"/>
                <w:color w:val="1F497D" w:themeColor="text2"/>
                <w:sz w:val="22"/>
                <w:szCs w:val="22"/>
                <w:lang w:val="fr-CA"/>
              </w:rPr>
              <w:t xml:space="preserve"> au service des membres et non demander aux membres d’être au service de traditions désuètes qui compromettent notre mission et font fuir les membres, spécialement les jeunes membres potentiels. Oui ceci implique un changement. Le changement bien planifié et bien proposé est bon. Tout organisme vivant s’adapte ou meurt! Dans un monde en transformation le Rotary </w:t>
            </w:r>
            <w:r w:rsidR="00853C64" w:rsidRPr="00E824EA">
              <w:rPr>
                <w:rFonts w:ascii="Tahoma" w:hAnsi="Tahoma" w:cs="Tahoma"/>
                <w:color w:val="1F497D" w:themeColor="text2"/>
                <w:sz w:val="22"/>
                <w:szCs w:val="22"/>
                <w:lang w:val="fr-CA"/>
              </w:rPr>
              <w:t>doit s’</w:t>
            </w:r>
            <w:r w:rsidR="00BE2602" w:rsidRPr="00E824EA">
              <w:rPr>
                <w:rFonts w:ascii="Tahoma" w:hAnsi="Tahoma" w:cs="Tahoma"/>
                <w:color w:val="1F497D" w:themeColor="text2"/>
                <w:sz w:val="22"/>
                <w:szCs w:val="22"/>
                <w:lang w:val="fr-CA"/>
              </w:rPr>
              <w:t>adapter pour</w:t>
            </w:r>
            <w:r w:rsidR="00853C64" w:rsidRPr="00E824EA">
              <w:rPr>
                <w:rFonts w:ascii="Tahoma" w:hAnsi="Tahoma" w:cs="Tahoma"/>
                <w:color w:val="1F497D" w:themeColor="text2"/>
                <w:sz w:val="22"/>
                <w:szCs w:val="22"/>
                <w:lang w:val="fr-CA"/>
              </w:rPr>
              <w:t xml:space="preserve"> devenir plus efficace et plus grand. Nous devons contribuer à réaliser ce changement.</w:t>
            </w:r>
          </w:p>
          <w:p w14:paraId="589F0B1B" w14:textId="77777777" w:rsidR="002204DB" w:rsidRPr="00E824EA" w:rsidRDefault="002204DB" w:rsidP="002204DB">
            <w:pPr>
              <w:pStyle w:val="NormalWeb"/>
              <w:jc w:val="both"/>
              <w:rPr>
                <w:rFonts w:ascii="Tahoma" w:hAnsi="Tahoma" w:cs="Tahoma"/>
                <w:color w:val="1F497D" w:themeColor="text2"/>
                <w:sz w:val="22"/>
                <w:szCs w:val="22"/>
                <w:lang w:val="fr-CA"/>
              </w:rPr>
            </w:pPr>
            <w:r w:rsidRPr="00E824EA">
              <w:rPr>
                <w:rFonts w:ascii="Tahoma" w:hAnsi="Tahoma" w:cs="Tahoma"/>
                <w:color w:val="1F497D" w:themeColor="text2"/>
                <w:sz w:val="22"/>
                <w:szCs w:val="22"/>
                <w:lang w:val="fr-CA"/>
              </w:rPr>
              <w:t>Ro</w:t>
            </w:r>
            <w:r w:rsidR="00C0269F" w:rsidRPr="00E824EA">
              <w:rPr>
                <w:rFonts w:ascii="Tahoma" w:hAnsi="Tahoma" w:cs="Tahoma"/>
                <w:color w:val="1F497D" w:themeColor="text2"/>
                <w:sz w:val="22"/>
                <w:szCs w:val="22"/>
                <w:lang w:val="fr-CA"/>
              </w:rPr>
              <w:t xml:space="preserve">tary </w:t>
            </w:r>
            <w:r w:rsidR="00BE2602" w:rsidRPr="00E824EA">
              <w:rPr>
                <w:rFonts w:ascii="Tahoma" w:hAnsi="Tahoma" w:cs="Tahoma"/>
                <w:color w:val="1F497D" w:themeColor="text2"/>
                <w:sz w:val="22"/>
                <w:szCs w:val="22"/>
                <w:lang w:val="fr-CA"/>
              </w:rPr>
              <w:t>a été d’un grand bénéfice dans m</w:t>
            </w:r>
            <w:r w:rsidR="00C0269F" w:rsidRPr="00E824EA">
              <w:rPr>
                <w:rFonts w:ascii="Tahoma" w:hAnsi="Tahoma" w:cs="Tahoma"/>
                <w:color w:val="1F497D" w:themeColor="text2"/>
                <w:sz w:val="22"/>
                <w:szCs w:val="22"/>
                <w:lang w:val="fr-CA"/>
              </w:rPr>
              <w:t>a vie et à vous aussi. J’ai rencontré des gens exceptionnels</w:t>
            </w:r>
            <w:r w:rsidR="00EF1049" w:rsidRPr="00E824EA">
              <w:rPr>
                <w:rFonts w:ascii="Tahoma" w:hAnsi="Tahoma" w:cs="Tahoma"/>
                <w:color w:val="1F497D" w:themeColor="text2"/>
                <w:sz w:val="22"/>
                <w:szCs w:val="22"/>
                <w:lang w:val="fr-CA"/>
              </w:rPr>
              <w:t>, des “gens ordinaires” qui sont extraordinairement altruist</w:t>
            </w:r>
            <w:r w:rsidR="008B4B0C" w:rsidRPr="00E824EA">
              <w:rPr>
                <w:rFonts w:ascii="Tahoma" w:hAnsi="Tahoma" w:cs="Tahoma"/>
                <w:color w:val="1F497D" w:themeColor="text2"/>
                <w:sz w:val="22"/>
                <w:szCs w:val="22"/>
                <w:lang w:val="fr-CA"/>
              </w:rPr>
              <w:t>e</w:t>
            </w:r>
            <w:r w:rsidR="00EF1049" w:rsidRPr="00E824EA">
              <w:rPr>
                <w:rFonts w:ascii="Tahoma" w:hAnsi="Tahoma" w:cs="Tahoma"/>
                <w:color w:val="1F497D" w:themeColor="text2"/>
                <w:sz w:val="22"/>
                <w:szCs w:val="22"/>
                <w:lang w:val="fr-CA"/>
              </w:rPr>
              <w:t>s. Avec eux j’ai été impliqué dans des projets de service</w:t>
            </w:r>
            <w:r w:rsidR="008B4B0C" w:rsidRPr="00E824EA">
              <w:rPr>
                <w:rFonts w:ascii="Tahoma" w:hAnsi="Tahoma" w:cs="Tahoma"/>
                <w:color w:val="1F497D" w:themeColor="text2"/>
                <w:sz w:val="22"/>
                <w:szCs w:val="22"/>
                <w:lang w:val="fr-CA"/>
              </w:rPr>
              <w:t xml:space="preserve"> qui ont améliorés la vie de gens qui manquaient de ressources. Ensemble nous avons contribué à faire un monde meilleur. J’ai </w:t>
            </w:r>
            <w:r w:rsidR="00DF31CD" w:rsidRPr="00E824EA">
              <w:rPr>
                <w:rFonts w:ascii="Tahoma" w:hAnsi="Tahoma" w:cs="Tahoma"/>
                <w:color w:val="1F497D" w:themeColor="text2"/>
                <w:sz w:val="22"/>
                <w:szCs w:val="22"/>
                <w:lang w:val="fr-CA"/>
              </w:rPr>
              <w:t>bénéficié</w:t>
            </w:r>
            <w:r w:rsidR="00C325E9" w:rsidRPr="00E824EA">
              <w:rPr>
                <w:rFonts w:ascii="Tahoma" w:hAnsi="Tahoma" w:cs="Tahoma"/>
                <w:color w:val="1F497D" w:themeColor="text2"/>
                <w:sz w:val="22"/>
                <w:szCs w:val="22"/>
                <w:lang w:val="fr-CA"/>
              </w:rPr>
              <w:t xml:space="preserve"> </w:t>
            </w:r>
            <w:r w:rsidR="00DF31CD" w:rsidRPr="00E824EA">
              <w:rPr>
                <w:rFonts w:ascii="Tahoma" w:hAnsi="Tahoma" w:cs="Tahoma"/>
                <w:color w:val="1F497D" w:themeColor="text2"/>
                <w:sz w:val="22"/>
                <w:szCs w:val="22"/>
                <w:lang w:val="fr-CA"/>
              </w:rPr>
              <w:t>d’un sens du devoir accompli au-delà de mes espérances gr</w:t>
            </w:r>
            <w:r w:rsidR="004206A2" w:rsidRPr="00E824EA">
              <w:rPr>
                <w:rFonts w:ascii="Tahoma" w:hAnsi="Tahoma" w:cs="Tahoma"/>
                <w:color w:val="1F497D" w:themeColor="text2"/>
                <w:sz w:val="22"/>
                <w:szCs w:val="22"/>
                <w:lang w:val="fr-CA"/>
              </w:rPr>
              <w:t>âce au Rotary. Et vous</w:t>
            </w:r>
            <w:r w:rsidR="00DF31CD" w:rsidRPr="00E824EA">
              <w:rPr>
                <w:rFonts w:ascii="Tahoma" w:hAnsi="Tahoma" w:cs="Tahoma"/>
                <w:color w:val="1F497D" w:themeColor="text2"/>
                <w:sz w:val="22"/>
                <w:szCs w:val="22"/>
                <w:lang w:val="fr-CA"/>
              </w:rPr>
              <w:t xml:space="preserve"> aussi!</w:t>
            </w:r>
            <w:r w:rsidR="00BE2602" w:rsidRPr="00E824EA">
              <w:rPr>
                <w:rFonts w:ascii="Tahoma" w:hAnsi="Tahoma" w:cs="Tahoma"/>
                <w:color w:val="1F497D" w:themeColor="text2"/>
                <w:sz w:val="22"/>
                <w:szCs w:val="22"/>
                <w:lang w:val="fr-CA"/>
              </w:rPr>
              <w:t xml:space="preserve"> Pourquoi ne voudrions-</w:t>
            </w:r>
            <w:r w:rsidR="004206A2" w:rsidRPr="00E824EA">
              <w:rPr>
                <w:rFonts w:ascii="Tahoma" w:hAnsi="Tahoma" w:cs="Tahoma"/>
                <w:color w:val="1F497D" w:themeColor="text2"/>
                <w:sz w:val="22"/>
                <w:szCs w:val="22"/>
                <w:lang w:val="fr-CA"/>
              </w:rPr>
              <w:t xml:space="preserve">nous pas que nos amis vivent ces </w:t>
            </w:r>
            <w:r w:rsidR="00BE2602" w:rsidRPr="00E824EA">
              <w:rPr>
                <w:rFonts w:ascii="Tahoma" w:hAnsi="Tahoma" w:cs="Tahoma"/>
                <w:color w:val="1F497D" w:themeColor="text2"/>
                <w:sz w:val="22"/>
                <w:szCs w:val="22"/>
                <w:lang w:val="fr-CA"/>
              </w:rPr>
              <w:t>expé</w:t>
            </w:r>
            <w:r w:rsidR="004206A2" w:rsidRPr="00E824EA">
              <w:rPr>
                <w:rFonts w:ascii="Tahoma" w:hAnsi="Tahoma" w:cs="Tahoma"/>
                <w:color w:val="1F497D" w:themeColor="text2"/>
                <w:sz w:val="22"/>
                <w:szCs w:val="22"/>
                <w:lang w:val="fr-CA"/>
              </w:rPr>
              <w:t>riences?</w:t>
            </w:r>
            <w:r w:rsidR="00BE2602" w:rsidRPr="00E824EA">
              <w:rPr>
                <w:rFonts w:ascii="Tahoma" w:hAnsi="Tahoma" w:cs="Tahoma"/>
                <w:color w:val="1F497D" w:themeColor="text2"/>
                <w:sz w:val="22"/>
                <w:szCs w:val="22"/>
                <w:lang w:val="fr-CA"/>
              </w:rPr>
              <w:t xml:space="preserve"> Pourquoi ne voudrions-</w:t>
            </w:r>
            <w:r w:rsidR="004206A2" w:rsidRPr="00E824EA">
              <w:rPr>
                <w:rFonts w:ascii="Tahoma" w:hAnsi="Tahoma" w:cs="Tahoma"/>
                <w:color w:val="1F497D" w:themeColor="text2"/>
                <w:sz w:val="22"/>
                <w:szCs w:val="22"/>
                <w:lang w:val="fr-CA"/>
              </w:rPr>
              <w:t>nous pas que le Rotary reste fort et soit une force active pour répandre la bonté dans le monde?</w:t>
            </w:r>
            <w:r w:rsidR="00DF31CD" w:rsidRPr="00E824EA">
              <w:rPr>
                <w:rFonts w:ascii="Tahoma" w:hAnsi="Tahoma" w:cs="Tahoma"/>
                <w:color w:val="1F497D" w:themeColor="text2"/>
                <w:sz w:val="22"/>
                <w:szCs w:val="22"/>
                <w:lang w:val="fr-CA"/>
              </w:rPr>
              <w:t xml:space="preserve"> </w:t>
            </w:r>
          </w:p>
          <w:p w14:paraId="6879E445" w14:textId="77777777" w:rsidR="00EE0A5B" w:rsidRPr="00B105E4" w:rsidRDefault="00693847" w:rsidP="00D00D42">
            <w:pPr>
              <w:rPr>
                <w:rFonts w:ascii="Tahoma" w:hAnsi="Tahoma" w:cs="Tahoma"/>
                <w:color w:val="1F497D" w:themeColor="text2"/>
                <w:sz w:val="22"/>
                <w:szCs w:val="22"/>
              </w:rPr>
            </w:pPr>
            <w:r>
              <w:rPr>
                <w:rFonts w:ascii="Tahoma" w:hAnsi="Tahoma" w:cs="Tahoma"/>
                <w:noProof/>
                <w:color w:val="1F497D" w:themeColor="text2"/>
                <w:sz w:val="22"/>
                <w:szCs w:val="22"/>
                <w:lang w:val="en-CA" w:eastAsia="en-CA"/>
              </w:rPr>
              <w:drawing>
                <wp:anchor distT="0" distB="0" distL="114300" distR="114300" simplePos="0" relativeHeight="251662848" behindDoc="0" locked="0" layoutInCell="1" allowOverlap="1" wp14:anchorId="5D3DDE71" wp14:editId="298B84B2">
                  <wp:simplePos x="0" y="0"/>
                  <wp:positionH relativeFrom="margin">
                    <wp:posOffset>479425</wp:posOffset>
                  </wp:positionH>
                  <wp:positionV relativeFrom="margin">
                    <wp:posOffset>4950460</wp:posOffset>
                  </wp:positionV>
                  <wp:extent cx="4011295" cy="3006090"/>
                  <wp:effectExtent l="0" t="0" r="8255" b="3810"/>
                  <wp:wrapSquare wrapText="bothSides"/>
                  <wp:docPr id="37" name="Picture 37" descr="C:\Users\Anna\Pictures\rotary\Literacy 2014\IMG_9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na\Pictures\rotary\Literacy 2014\IMG_9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295" cy="300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726A0" w14:textId="77777777" w:rsidR="002204DB" w:rsidRPr="00B105E4" w:rsidRDefault="002204DB" w:rsidP="00D00D42">
            <w:pPr>
              <w:rPr>
                <w:rFonts w:ascii="Tahoma" w:hAnsi="Tahoma" w:cs="Tahoma"/>
                <w:color w:val="1F497D" w:themeColor="text2"/>
                <w:sz w:val="22"/>
                <w:szCs w:val="22"/>
              </w:rPr>
            </w:pPr>
          </w:p>
          <w:p w14:paraId="09D18FC3" w14:textId="77777777" w:rsidR="002204DB" w:rsidRPr="00B105E4" w:rsidRDefault="002204DB" w:rsidP="00BA1DB6">
            <w:pPr>
              <w:jc w:val="center"/>
              <w:rPr>
                <w:rFonts w:ascii="Tahoma" w:hAnsi="Tahoma" w:cs="Tahoma"/>
                <w:color w:val="1F497D" w:themeColor="text2"/>
                <w:sz w:val="22"/>
                <w:szCs w:val="22"/>
              </w:rPr>
            </w:pPr>
          </w:p>
          <w:p w14:paraId="4784D1D4" w14:textId="77777777" w:rsidR="0094565F" w:rsidRDefault="0094565F" w:rsidP="00BA1DB6">
            <w:pPr>
              <w:pStyle w:val="Text"/>
              <w:jc w:val="center"/>
            </w:pPr>
          </w:p>
          <w:p w14:paraId="4D728F60" w14:textId="77777777" w:rsidR="0094565F" w:rsidRDefault="0094565F" w:rsidP="00BA1DB6">
            <w:pPr>
              <w:pStyle w:val="Text"/>
              <w:jc w:val="center"/>
            </w:pPr>
          </w:p>
          <w:p w14:paraId="3EF33C27" w14:textId="77777777" w:rsidR="0094565F" w:rsidRDefault="0094565F" w:rsidP="00BA1DB6">
            <w:pPr>
              <w:pStyle w:val="Text"/>
              <w:jc w:val="center"/>
            </w:pPr>
          </w:p>
          <w:p w14:paraId="14577BB0" w14:textId="77777777" w:rsidR="0094565F" w:rsidRDefault="0094565F" w:rsidP="00BA1DB6">
            <w:pPr>
              <w:pStyle w:val="Text"/>
              <w:jc w:val="center"/>
            </w:pPr>
          </w:p>
          <w:p w14:paraId="7B30C867" w14:textId="77777777" w:rsidR="0094565F" w:rsidRDefault="0094565F" w:rsidP="00BA1DB6">
            <w:pPr>
              <w:pStyle w:val="Text"/>
              <w:jc w:val="center"/>
            </w:pPr>
          </w:p>
          <w:p w14:paraId="198523D6" w14:textId="77777777" w:rsidR="0094565F" w:rsidRDefault="0094565F" w:rsidP="00BA1DB6">
            <w:pPr>
              <w:pStyle w:val="Text"/>
              <w:jc w:val="center"/>
            </w:pPr>
          </w:p>
          <w:p w14:paraId="23BC8B81" w14:textId="77777777" w:rsidR="0094565F" w:rsidRDefault="0094565F" w:rsidP="00BA1DB6">
            <w:pPr>
              <w:pStyle w:val="Text"/>
              <w:jc w:val="center"/>
            </w:pPr>
          </w:p>
          <w:p w14:paraId="1340A7A3" w14:textId="77777777" w:rsidR="0094565F" w:rsidRDefault="0094565F" w:rsidP="00BA1DB6">
            <w:pPr>
              <w:pStyle w:val="Text"/>
              <w:jc w:val="center"/>
            </w:pPr>
          </w:p>
          <w:p w14:paraId="326BCE8A" w14:textId="77777777" w:rsidR="0094565F" w:rsidRDefault="0094565F" w:rsidP="00BA1DB6">
            <w:pPr>
              <w:pStyle w:val="Text"/>
              <w:jc w:val="center"/>
            </w:pPr>
          </w:p>
          <w:p w14:paraId="6CDF520E" w14:textId="77777777" w:rsidR="0094565F" w:rsidRDefault="0094565F" w:rsidP="00BA1DB6">
            <w:pPr>
              <w:pStyle w:val="Text"/>
              <w:jc w:val="center"/>
            </w:pPr>
          </w:p>
          <w:p w14:paraId="4E5BDFB1" w14:textId="77777777" w:rsidR="00E7448E" w:rsidRDefault="00E7448E" w:rsidP="00E7448E">
            <w:pPr>
              <w:pStyle w:val="Text"/>
              <w:spacing w:after="0"/>
              <w:jc w:val="center"/>
              <w:rPr>
                <w:sz w:val="19"/>
                <w:szCs w:val="19"/>
              </w:rPr>
            </w:pPr>
          </w:p>
          <w:p w14:paraId="1D180460" w14:textId="51C0F580" w:rsidR="00BA1DB6" w:rsidRPr="00D13CEF" w:rsidRDefault="004206A2" w:rsidP="00E824EA">
            <w:pPr>
              <w:pStyle w:val="Text"/>
              <w:spacing w:after="0"/>
              <w:jc w:val="center"/>
            </w:pPr>
            <w:r>
              <w:rPr>
                <w:sz w:val="19"/>
                <w:szCs w:val="19"/>
              </w:rPr>
              <w:t>Rotariens choisissant des livres à une foire du livre pour donner en cadeau à des enfants.</w:t>
            </w:r>
          </w:p>
        </w:tc>
      </w:tr>
    </w:tbl>
    <w:p w14:paraId="09C1FC53" w14:textId="77777777" w:rsidR="00BA7758" w:rsidRPr="006D4B92" w:rsidRDefault="00BA7758" w:rsidP="00B25B81"/>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3017" w14:textId="77777777" w:rsidR="00897307" w:rsidRDefault="00897307">
      <w:r>
        <w:separator/>
      </w:r>
    </w:p>
  </w:endnote>
  <w:endnote w:type="continuationSeparator" w:id="0">
    <w:p w14:paraId="3F5AC65E" w14:textId="77777777" w:rsidR="00897307" w:rsidRDefault="0089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8E4D" w14:textId="77777777" w:rsidR="00897307" w:rsidRDefault="00897307">
      <w:r>
        <w:separator/>
      </w:r>
    </w:p>
  </w:footnote>
  <w:footnote w:type="continuationSeparator" w:id="0">
    <w:p w14:paraId="5F213A40" w14:textId="77777777" w:rsidR="00897307" w:rsidRDefault="0089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9"/>
      </v:shape>
    </w:pict>
  </w:numPicBullet>
  <w:numPicBullet w:numPicBulletId="1">
    <w:pict>
      <v:shape id="_x0000_i1031"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4E3"/>
    <w:rsid w:val="000009A5"/>
    <w:rsid w:val="00011C9F"/>
    <w:rsid w:val="0003518C"/>
    <w:rsid w:val="00050ADD"/>
    <w:rsid w:val="00064766"/>
    <w:rsid w:val="00074D3D"/>
    <w:rsid w:val="00075861"/>
    <w:rsid w:val="00085F7A"/>
    <w:rsid w:val="00090322"/>
    <w:rsid w:val="00092788"/>
    <w:rsid w:val="000A3A98"/>
    <w:rsid w:val="000A3BC1"/>
    <w:rsid w:val="000D4835"/>
    <w:rsid w:val="000E7383"/>
    <w:rsid w:val="000F4D30"/>
    <w:rsid w:val="001009B6"/>
    <w:rsid w:val="00101634"/>
    <w:rsid w:val="00130AD8"/>
    <w:rsid w:val="00141C0C"/>
    <w:rsid w:val="001609F2"/>
    <w:rsid w:val="00172445"/>
    <w:rsid w:val="00187F32"/>
    <w:rsid w:val="0019011E"/>
    <w:rsid w:val="001935B5"/>
    <w:rsid w:val="0019438C"/>
    <w:rsid w:val="001B72A7"/>
    <w:rsid w:val="001E40DE"/>
    <w:rsid w:val="001F2C46"/>
    <w:rsid w:val="00217F94"/>
    <w:rsid w:val="002204DB"/>
    <w:rsid w:val="00227DC8"/>
    <w:rsid w:val="00236728"/>
    <w:rsid w:val="002376C1"/>
    <w:rsid w:val="00265162"/>
    <w:rsid w:val="002A39B1"/>
    <w:rsid w:val="002A5BC5"/>
    <w:rsid w:val="002B27C5"/>
    <w:rsid w:val="002F2E42"/>
    <w:rsid w:val="002F436D"/>
    <w:rsid w:val="00313CEB"/>
    <w:rsid w:val="00314703"/>
    <w:rsid w:val="00335FE7"/>
    <w:rsid w:val="003507D4"/>
    <w:rsid w:val="003514B1"/>
    <w:rsid w:val="003604CF"/>
    <w:rsid w:val="00362336"/>
    <w:rsid w:val="00370A7F"/>
    <w:rsid w:val="00375FA0"/>
    <w:rsid w:val="003837F0"/>
    <w:rsid w:val="00393C77"/>
    <w:rsid w:val="00394749"/>
    <w:rsid w:val="003C1FB6"/>
    <w:rsid w:val="003E044C"/>
    <w:rsid w:val="00403761"/>
    <w:rsid w:val="00406B83"/>
    <w:rsid w:val="0040733B"/>
    <w:rsid w:val="004206A2"/>
    <w:rsid w:val="00426D68"/>
    <w:rsid w:val="00435B89"/>
    <w:rsid w:val="004501FD"/>
    <w:rsid w:val="004575B3"/>
    <w:rsid w:val="00471019"/>
    <w:rsid w:val="00471281"/>
    <w:rsid w:val="00474941"/>
    <w:rsid w:val="004779A1"/>
    <w:rsid w:val="004837CA"/>
    <w:rsid w:val="00485020"/>
    <w:rsid w:val="00490897"/>
    <w:rsid w:val="004912F9"/>
    <w:rsid w:val="00495060"/>
    <w:rsid w:val="00497E92"/>
    <w:rsid w:val="004D6A72"/>
    <w:rsid w:val="004F1207"/>
    <w:rsid w:val="004F5F4C"/>
    <w:rsid w:val="0050069F"/>
    <w:rsid w:val="005115BC"/>
    <w:rsid w:val="005263A8"/>
    <w:rsid w:val="0053760E"/>
    <w:rsid w:val="00557BD2"/>
    <w:rsid w:val="00567AD9"/>
    <w:rsid w:val="00583333"/>
    <w:rsid w:val="005869E2"/>
    <w:rsid w:val="005A4171"/>
    <w:rsid w:val="005A4273"/>
    <w:rsid w:val="005C1B5F"/>
    <w:rsid w:val="005C4E60"/>
    <w:rsid w:val="005D04AC"/>
    <w:rsid w:val="005E288D"/>
    <w:rsid w:val="005F5DAE"/>
    <w:rsid w:val="00604FD2"/>
    <w:rsid w:val="006131A2"/>
    <w:rsid w:val="0063006B"/>
    <w:rsid w:val="006373C3"/>
    <w:rsid w:val="00643511"/>
    <w:rsid w:val="0064627A"/>
    <w:rsid w:val="00652A06"/>
    <w:rsid w:val="00653400"/>
    <w:rsid w:val="0065641A"/>
    <w:rsid w:val="0068568F"/>
    <w:rsid w:val="00687DFC"/>
    <w:rsid w:val="00693847"/>
    <w:rsid w:val="00696EEC"/>
    <w:rsid w:val="006A1A2A"/>
    <w:rsid w:val="006C4B15"/>
    <w:rsid w:val="006D04B6"/>
    <w:rsid w:val="006D4B92"/>
    <w:rsid w:val="006E1BBE"/>
    <w:rsid w:val="006E43A3"/>
    <w:rsid w:val="006E49AF"/>
    <w:rsid w:val="006F7014"/>
    <w:rsid w:val="007054EA"/>
    <w:rsid w:val="007116E8"/>
    <w:rsid w:val="00716B9B"/>
    <w:rsid w:val="00722783"/>
    <w:rsid w:val="00724677"/>
    <w:rsid w:val="007403B4"/>
    <w:rsid w:val="007421E9"/>
    <w:rsid w:val="00745B87"/>
    <w:rsid w:val="00751DE9"/>
    <w:rsid w:val="007717FC"/>
    <w:rsid w:val="007A5C92"/>
    <w:rsid w:val="007B3267"/>
    <w:rsid w:val="007B5E6C"/>
    <w:rsid w:val="007C45F7"/>
    <w:rsid w:val="007C53A0"/>
    <w:rsid w:val="007E0922"/>
    <w:rsid w:val="007E5240"/>
    <w:rsid w:val="007F3444"/>
    <w:rsid w:val="00804CB2"/>
    <w:rsid w:val="00810F46"/>
    <w:rsid w:val="008156E3"/>
    <w:rsid w:val="00817403"/>
    <w:rsid w:val="008277D9"/>
    <w:rsid w:val="00853C64"/>
    <w:rsid w:val="00884A59"/>
    <w:rsid w:val="00887415"/>
    <w:rsid w:val="00897307"/>
    <w:rsid w:val="008A747D"/>
    <w:rsid w:val="008B0E99"/>
    <w:rsid w:val="008B4B0C"/>
    <w:rsid w:val="008B556D"/>
    <w:rsid w:val="009072FE"/>
    <w:rsid w:val="009234E3"/>
    <w:rsid w:val="00925EDE"/>
    <w:rsid w:val="0094565F"/>
    <w:rsid w:val="00960D65"/>
    <w:rsid w:val="00971072"/>
    <w:rsid w:val="009772A3"/>
    <w:rsid w:val="0099777C"/>
    <w:rsid w:val="00997E74"/>
    <w:rsid w:val="009A0B0E"/>
    <w:rsid w:val="009C5F28"/>
    <w:rsid w:val="009D2E8A"/>
    <w:rsid w:val="009D6DF0"/>
    <w:rsid w:val="009E366B"/>
    <w:rsid w:val="009E43AA"/>
    <w:rsid w:val="009E6DBC"/>
    <w:rsid w:val="00A00946"/>
    <w:rsid w:val="00A024F0"/>
    <w:rsid w:val="00A13376"/>
    <w:rsid w:val="00A33FD9"/>
    <w:rsid w:val="00A4336D"/>
    <w:rsid w:val="00A467DC"/>
    <w:rsid w:val="00A516E8"/>
    <w:rsid w:val="00A62A3B"/>
    <w:rsid w:val="00A65825"/>
    <w:rsid w:val="00A70E30"/>
    <w:rsid w:val="00A80638"/>
    <w:rsid w:val="00AA24EA"/>
    <w:rsid w:val="00AA2ACD"/>
    <w:rsid w:val="00AA4EAD"/>
    <w:rsid w:val="00AC5277"/>
    <w:rsid w:val="00AD0F00"/>
    <w:rsid w:val="00AF719F"/>
    <w:rsid w:val="00B04370"/>
    <w:rsid w:val="00B105E4"/>
    <w:rsid w:val="00B1142E"/>
    <w:rsid w:val="00B1542D"/>
    <w:rsid w:val="00B17BC2"/>
    <w:rsid w:val="00B25B81"/>
    <w:rsid w:val="00B26B7F"/>
    <w:rsid w:val="00B26F7F"/>
    <w:rsid w:val="00B2782C"/>
    <w:rsid w:val="00B332AE"/>
    <w:rsid w:val="00B33D39"/>
    <w:rsid w:val="00B65565"/>
    <w:rsid w:val="00B73AC4"/>
    <w:rsid w:val="00BA1DB6"/>
    <w:rsid w:val="00BA48F3"/>
    <w:rsid w:val="00BA7758"/>
    <w:rsid w:val="00BB43BB"/>
    <w:rsid w:val="00BC3747"/>
    <w:rsid w:val="00BC410E"/>
    <w:rsid w:val="00BC5639"/>
    <w:rsid w:val="00BE2602"/>
    <w:rsid w:val="00BE7FB2"/>
    <w:rsid w:val="00C0269F"/>
    <w:rsid w:val="00C24DB3"/>
    <w:rsid w:val="00C30E40"/>
    <w:rsid w:val="00C325E9"/>
    <w:rsid w:val="00C65524"/>
    <w:rsid w:val="00C6583C"/>
    <w:rsid w:val="00C65F9B"/>
    <w:rsid w:val="00C72891"/>
    <w:rsid w:val="00C76596"/>
    <w:rsid w:val="00C92F32"/>
    <w:rsid w:val="00C930A4"/>
    <w:rsid w:val="00C9365E"/>
    <w:rsid w:val="00C942A8"/>
    <w:rsid w:val="00CA6FC4"/>
    <w:rsid w:val="00CC6A3A"/>
    <w:rsid w:val="00CD43D3"/>
    <w:rsid w:val="00CE0112"/>
    <w:rsid w:val="00D00D42"/>
    <w:rsid w:val="00D13CEF"/>
    <w:rsid w:val="00D22B6D"/>
    <w:rsid w:val="00D50EE3"/>
    <w:rsid w:val="00D62800"/>
    <w:rsid w:val="00D72CCC"/>
    <w:rsid w:val="00D80DF0"/>
    <w:rsid w:val="00D86C12"/>
    <w:rsid w:val="00D87AC2"/>
    <w:rsid w:val="00DA1663"/>
    <w:rsid w:val="00DA4706"/>
    <w:rsid w:val="00DB79F6"/>
    <w:rsid w:val="00DC1EC5"/>
    <w:rsid w:val="00DC2C60"/>
    <w:rsid w:val="00DD1BCB"/>
    <w:rsid w:val="00DD4EFB"/>
    <w:rsid w:val="00DF31CD"/>
    <w:rsid w:val="00DF5FF0"/>
    <w:rsid w:val="00E03FFE"/>
    <w:rsid w:val="00E15484"/>
    <w:rsid w:val="00E31745"/>
    <w:rsid w:val="00E34E4F"/>
    <w:rsid w:val="00E53DE6"/>
    <w:rsid w:val="00E5503C"/>
    <w:rsid w:val="00E645C6"/>
    <w:rsid w:val="00E654F0"/>
    <w:rsid w:val="00E674E3"/>
    <w:rsid w:val="00E742BB"/>
    <w:rsid w:val="00E7448E"/>
    <w:rsid w:val="00E824EA"/>
    <w:rsid w:val="00E847F0"/>
    <w:rsid w:val="00EB0479"/>
    <w:rsid w:val="00EB1EE7"/>
    <w:rsid w:val="00EE0A5B"/>
    <w:rsid w:val="00EE2F96"/>
    <w:rsid w:val="00EF1049"/>
    <w:rsid w:val="00F02129"/>
    <w:rsid w:val="00F129C5"/>
    <w:rsid w:val="00F20024"/>
    <w:rsid w:val="00F30BDC"/>
    <w:rsid w:val="00F3394D"/>
    <w:rsid w:val="00F5232E"/>
    <w:rsid w:val="00F70B57"/>
    <w:rsid w:val="00F8534C"/>
    <w:rsid w:val="00F90583"/>
    <w:rsid w:val="00FA391B"/>
    <w:rsid w:val="00FA4BD6"/>
    <w:rsid w:val="00FC0C67"/>
    <w:rsid w:val="00FC7DF6"/>
    <w:rsid w:val="00FD4EBE"/>
    <w:rsid w:val="00FE2F32"/>
    <w:rsid w:val="00FE3B28"/>
    <w:rsid w:val="00FE7F8A"/>
    <w:rsid w:val="00FF16C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262A0"/>
  <w15:docId w15:val="{EA706E09-91A9-40AB-81DA-259AC855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lang w:val="fr-CA"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NormalWeb">
    <w:name w:val="Normal (Web)"/>
    <w:basedOn w:val="Normal"/>
    <w:uiPriority w:val="99"/>
    <w:unhideWhenUsed/>
    <w:rsid w:val="002204DB"/>
    <w:pPr>
      <w:spacing w:before="100" w:beforeAutospacing="1" w:after="100" w:afterAutospacing="1"/>
    </w:pPr>
    <w:rPr>
      <w:rFonts w:ascii="Times New Roman" w:hAnsi="Times New Roman"/>
      <w:sz w:val="24"/>
      <w:lang w:val="en-CA" w:eastAsia="en-CA"/>
    </w:rPr>
  </w:style>
  <w:style w:type="character" w:styleId="Strong">
    <w:name w:val="Strong"/>
    <w:uiPriority w:val="22"/>
    <w:qFormat/>
    <w:rsid w:val="002204DB"/>
    <w:rPr>
      <w:b/>
      <w:bCs/>
    </w:rPr>
  </w:style>
  <w:style w:type="character" w:styleId="Emphasis">
    <w:name w:val="Emphasis"/>
    <w:uiPriority w:val="20"/>
    <w:qFormat/>
    <w:rsid w:val="00220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0</TotalTime>
  <Pages>2</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Ariane Carriere</cp:lastModifiedBy>
  <cp:revision>2</cp:revision>
  <cp:lastPrinted>2017-11-07T13:48:00Z</cp:lastPrinted>
  <dcterms:created xsi:type="dcterms:W3CDTF">2020-04-04T15:14:00Z</dcterms:created>
  <dcterms:modified xsi:type="dcterms:W3CDTF">2020-04-04T15:14:00Z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