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463040" cy="54864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Club Resolution in Support of Candidate For District 7780 Finance Committee (York or Oxford County)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WHEREAS, __________________________________, is a member in good standing of the Rotary Club of ____________________________; and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WHEREAS, __________________________________, by virtue of his talents and experience would make an excellent guardian of  District 7780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fiscal integrity as a member of the District 7780 Finance Committee;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NOW, THEREFORE, BE IT RESOLVED that, at its regular meeting on _________________, 2023, the Rotary Club of ________________________, recommends to the District 7780 Nominating Committee that its said club member be appointed as an area representative member of the District 7780 Finance Committee.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Dated this ______ day of _________________, 2023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President________________________________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Secretary________________________________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This resolution should be completed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"mailto:macheney@comcast.net"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macheney@comcast.net</w:t>
      </w:r>
      <w:r>
        <w:rPr/>
        <w:fldChar w:fldCharType="end" w:fldLock="0"/>
      </w:r>
      <w:r>
        <w:rPr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"mailto:lobosco@maine.rr.com"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lobosco@maine.rr.com</w:t>
      </w:r>
      <w:r>
        <w:rPr/>
        <w:fldChar w:fldCharType="end" w:fldLock="0"/>
      </w:r>
      <w:r>
        <w:rPr>
          <w:rtl w:val="0"/>
          <w:lang w:val="en-US"/>
        </w:rPr>
        <w:t xml:space="preserve"> by October 15, 2023 (though the date may be extended).  Please call Nominating Committee Chair John LoBosco at 207-838-3554 to confirm he received the completed form from you, unless he acknowledged receipt in writing to you (I.e., by return e-mail).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