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B94D74" w:rsidTr="00B94D7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4D74">
              <w:trPr>
                <w:jc w:val="center"/>
              </w:trPr>
              <w:tc>
                <w:tcPr>
                  <w:tcW w:w="0" w:type="auto"/>
                  <w:hideMark/>
                </w:tcPr>
                <w:p w:rsidR="00B94D74" w:rsidRDefault="00B94D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762500" cy="762000"/>
                        <wp:effectExtent l="0" t="0" r="0" b="0"/>
                        <wp:docPr id="6" name="Picture 6" descr="http://msgfocus.rotary.org/i/amf_highroad_solution/user_77/C21Taipei_Lockup_Simplified_R_CMYK-C.png?crop=419x178x0x419x67&amp;size=500x0&amp;w=B1_O9jBPGtSSiPliyzR1a0xsrCy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sgfocus.rotary.org/i/amf_highroad_solution/user_77/C21Taipei_Lockup_Simplified_R_CMYK-C.png?crop=419x178x0x419x67&amp;size=500x0&amp;w=B1_O9jBPGtSSiPliyzR1a0xsrCy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4D74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D74" w:rsidRDefault="00B9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94D74" w:rsidRDefault="00B94D74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4D74">
              <w:trPr>
                <w:jc w:val="center"/>
              </w:trPr>
              <w:tc>
                <w:tcPr>
                  <w:tcW w:w="0" w:type="auto"/>
                  <w:hideMark/>
                </w:tcPr>
                <w:p w:rsidR="00B94D74" w:rsidRDefault="00B94D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E6E62"/>
                    </w:rPr>
                    <w:drawing>
                      <wp:inline distT="0" distB="0" distL="0" distR="0">
                        <wp:extent cx="5715000" cy="3400425"/>
                        <wp:effectExtent l="0" t="0" r="0" b="9525"/>
                        <wp:docPr id="5" name="Picture 5" descr="http://msgfocus.rotary.org/i/amf_highroad_solution/user_77/vernon-raineil-cenzon-Om7mPnPVvno-unsplash.jpg?size=600x0&amp;w=BmqySKRr9Xy8WK5oWLUIMJ5oU_0Y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sgfocus.rotary.org/i/amf_highroad_solution/user_77/vernon-raineil-cenzon-Om7mPnPVvno-unsplash.jpg?size=600x0&amp;w=BmqySKRr9Xy8WK5oWLUIMJ5oU_0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40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4D7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94D74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4D74" w:rsidRDefault="00B94D7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4D74" w:rsidRDefault="00B9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94D74" w:rsidRDefault="00B94D74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4D74">
              <w:trPr>
                <w:jc w:val="center"/>
              </w:trPr>
              <w:tc>
                <w:tcPr>
                  <w:tcW w:w="0" w:type="auto"/>
                  <w:shd w:val="clear" w:color="auto" w:fill="ECF1F5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94D74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94D74" w:rsidRDefault="00B94D74">
                        <w:pPr>
                          <w:spacing w:line="330" w:lineRule="exact"/>
                          <w:rPr>
                            <w:rFonts w:ascii="Arial" w:eastAsia="Times New Roman" w:hAnsi="Arial" w:cs="Arial"/>
                            <w:color w:val="015EA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15EAB"/>
                            <w:sz w:val="36"/>
                            <w:szCs w:val="36"/>
                          </w:rPr>
                          <w:t>Feel the Energy in Taipei</w:t>
                        </w:r>
                      </w:p>
                    </w:tc>
                  </w:tr>
                  <w:tr w:rsidR="00B94D74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94D74" w:rsidRDefault="00B94D74">
                        <w:pPr>
                          <w:pStyle w:val="NormalWeb"/>
                          <w:spacing w:line="330" w:lineRule="exac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Our potential to create lasting change is limitless. And there’s no better place to explore your full potential than the 2021 Rotary International Convention, 12-16 June in Taipei, Taiwan:</w:t>
                        </w:r>
                      </w:p>
                      <w:p w:rsidR="00B94D74" w:rsidRDefault="00B94D74" w:rsidP="00BF5165">
                        <w:pPr>
                          <w:numPr>
                            <w:ilvl w:val="0"/>
                            <w:numId w:val="1"/>
                          </w:numPr>
                          <w:spacing w:line="330" w:lineRule="exact"/>
                          <w:ind w:left="1440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Discover the many aspects of Taipei, from its tranquil temples and abundance of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>colorful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 hydrangeas to its jubilant festivals and lively night markets.</w:t>
                        </w:r>
                      </w:p>
                      <w:p w:rsidR="00B94D74" w:rsidRDefault="00B94D74" w:rsidP="00BF5165">
                        <w:pPr>
                          <w:numPr>
                            <w:ilvl w:val="0"/>
                            <w:numId w:val="1"/>
                          </w:numPr>
                          <w:spacing w:line="330" w:lineRule="exact"/>
                          <w:ind w:left="1440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>Find new opportunities for service by learning practical skills and exploring innovative ways to make a lasting impact in your community.</w:t>
                        </w:r>
                      </w:p>
                      <w:p w:rsidR="00B94D74" w:rsidRDefault="00B94D74" w:rsidP="00BF5165">
                        <w:pPr>
                          <w:numPr>
                            <w:ilvl w:val="0"/>
                            <w:numId w:val="1"/>
                          </w:numPr>
                          <w:spacing w:line="330" w:lineRule="exact"/>
                          <w:ind w:left="1440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Experience the invigorating city like a local when you attend exciting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host-ticketed events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>.</w:t>
                        </w:r>
                      </w:p>
                      <w:p w:rsidR="00B94D74" w:rsidRDefault="00B94D74" w:rsidP="00BF5165">
                        <w:pPr>
                          <w:numPr>
                            <w:ilvl w:val="0"/>
                            <w:numId w:val="1"/>
                          </w:numPr>
                          <w:spacing w:line="330" w:lineRule="exact"/>
                          <w:ind w:left="1440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Take part in motivating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breakout sessions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 to learn new skills and get ideas for projects, fundraising, and more. Help us build a breakout program that celebrates Rotary’s diversity!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Submit your breakout proposal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> by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> Wednesday, 30 September.</w:t>
                        </w:r>
                      </w:p>
                      <w:p w:rsidR="00B94D74" w:rsidRDefault="00B94D74" w:rsidP="00BF5165">
                        <w:pPr>
                          <w:numPr>
                            <w:ilvl w:val="0"/>
                            <w:numId w:val="1"/>
                          </w:numPr>
                          <w:spacing w:after="200" w:line="330" w:lineRule="exact"/>
                          <w:ind w:left="1440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lastRenderedPageBreak/>
                          <w:t xml:space="preserve">Explore the Rotary Fellowships at the 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House of Friendship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 to build relationships, collaborate, and ignite inspiration.</w:t>
                        </w:r>
                      </w:p>
                      <w:p w:rsidR="00B94D74" w:rsidRDefault="00B94D74">
                        <w:pPr>
                          <w:spacing w:line="330" w:lineRule="exact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Want more reasons to attend? Watch our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video about Taipei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 or download the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promotional kit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 and use the materials to invite friends to join you in attending.</w:t>
                        </w:r>
                      </w:p>
                    </w:tc>
                  </w:tr>
                  <w:tr w:rsidR="00B94D74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94D7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71"/>
                              </w:tblGrid>
                              <w:tr w:rsidR="00B94D7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A4E1"/>
                                    <w:tcMar>
                                      <w:top w:w="90" w:type="dxa"/>
                                      <w:left w:w="375" w:type="dxa"/>
                                      <w:bottom w:w="9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94D74" w:rsidRDefault="00542AE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5" w:history="1">
                                      <w:r w:rsidR="00B94D74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FFFFFF"/>
                                          <w:u w:val="none"/>
                                        </w:rPr>
                                        <w:t>REGISTER TODAY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94D74" w:rsidRDefault="00B94D7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94D74" w:rsidRDefault="00B94D7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4D74" w:rsidRDefault="00B9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D7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94D74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4D74" w:rsidRDefault="00B94D7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4D74" w:rsidRDefault="00B9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94D74" w:rsidRDefault="00B94D74">
            <w:pPr>
              <w:rPr>
                <w:rFonts w:eastAsia="Times New Roman"/>
                <w:vanish/>
              </w:rPr>
            </w:pPr>
          </w:p>
          <w:p w:rsidR="00B94D74" w:rsidRDefault="00B94D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430B7" w:rsidRDefault="007430B7">
      <w:bookmarkStart w:id="0" w:name="_GoBack"/>
      <w:bookmarkEnd w:id="0"/>
    </w:p>
    <w:sectPr w:rsidR="00743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A9A"/>
    <w:multiLevelType w:val="multilevel"/>
    <w:tmpl w:val="B46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74"/>
    <w:rsid w:val="00542AEE"/>
    <w:rsid w:val="007430B7"/>
    <w:rsid w:val="00B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74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D74"/>
    <w:rPr>
      <w:color w:val="0E6E62"/>
      <w:u w:val="single"/>
    </w:rPr>
  </w:style>
  <w:style w:type="paragraph" w:styleId="NormalWeb">
    <w:name w:val="Normal (Web)"/>
    <w:basedOn w:val="Normal"/>
    <w:uiPriority w:val="99"/>
    <w:unhideWhenUsed/>
    <w:rsid w:val="00B94D74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B94D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74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74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D74"/>
    <w:rPr>
      <w:color w:val="0E6E62"/>
      <w:u w:val="single"/>
    </w:rPr>
  </w:style>
  <w:style w:type="paragraph" w:styleId="NormalWeb">
    <w:name w:val="Normal (Web)"/>
    <w:basedOn w:val="Normal"/>
    <w:uiPriority w:val="99"/>
    <w:unhideWhenUsed/>
    <w:rsid w:val="00B94D74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B94D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7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sgfocus.rotary.org/c/12c2yJsbf3R7fpuR7vLNK8Exrff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gfocus.rotary.org/c/12c2yBajHBnWi8H4LLBwVEh7UYlz" TargetMode="External"/><Relationship Id="rId12" Type="http://schemas.openxmlformats.org/officeDocument/2006/relationships/hyperlink" Target="http://msgfocus.rotary.org/c/12c2yI4xjOMfKRHe3T4KWofYbx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sgfocus.rotary.org/c/12c2yGGTozHogjTB0gnI8DRoVO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gfocus.rotary.org/c/12c2yMdt5y0Qev67eL9TlDrFWFy1" TargetMode="External"/><Relationship Id="rId10" Type="http://schemas.openxmlformats.org/officeDocument/2006/relationships/hyperlink" Target="http://msgfocus.rotary.org/c/12c2yDVBy5xFheikT0ZCx94gqo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gfocus.rotary.org/c/12c2yCxXCQsNMGuHPoizJoFHaGuS" TargetMode="External"/><Relationship Id="rId14" Type="http://schemas.openxmlformats.org/officeDocument/2006/relationships/hyperlink" Target="http://msgfocus.rotary.org/c/12c2yKPPaiVYJXiub8sQxT36GX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2020-09-29T21:10:00Z</dcterms:created>
  <dcterms:modified xsi:type="dcterms:W3CDTF">2020-09-30T07:05:00Z</dcterms:modified>
</cp:coreProperties>
</file>