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98ACD" w14:textId="5B622A53" w:rsidR="006760DF" w:rsidRPr="006760DF" w:rsidRDefault="006760DF" w:rsidP="006760DF">
      <w:pPr>
        <w:pStyle w:val="Heading1"/>
        <w:jc w:val="center"/>
        <w:rPr>
          <w:rFonts w:eastAsia="Times New Roman"/>
          <w:b/>
          <w:bCs/>
          <w:lang w:eastAsia="en-GB"/>
        </w:rPr>
      </w:pPr>
      <w:r w:rsidRPr="006760DF">
        <w:rPr>
          <w:rFonts w:eastAsia="Times New Roman"/>
          <w:b/>
          <w:bCs/>
          <w:lang w:eastAsia="en-GB"/>
        </w:rPr>
        <w:t>Creative Virtual Fundraising Ideas</w:t>
      </w:r>
      <w:r w:rsidR="00C87912">
        <w:rPr>
          <w:rFonts w:eastAsia="Times New Roman"/>
          <w:b/>
          <w:bCs/>
          <w:lang w:eastAsia="en-GB"/>
        </w:rPr>
        <w:t xml:space="preserve"> from Rotary Zones 26 &amp; 27 Website</w:t>
      </w:r>
    </w:p>
    <w:p w14:paraId="45559777" w14:textId="43026504"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The  purpose  of  this  list  is  to  provide  virtual  fundraising  ideas  to  Rotary  clubs,  including  fundraising</w:t>
      </w:r>
      <w:r>
        <w:rPr>
          <w:rFonts w:eastAsia="Times New Roman" w:cstheme="minorHAnsi"/>
          <w:color w:val="222222"/>
          <w:lang w:eastAsia="en-GB"/>
        </w:rPr>
        <w:t xml:space="preserve"> </w:t>
      </w:r>
      <w:r w:rsidRPr="006760DF">
        <w:rPr>
          <w:rFonts w:eastAsia="Times New Roman" w:cstheme="minorHAnsi"/>
          <w:color w:val="222222"/>
          <w:lang w:eastAsia="en-GB"/>
        </w:rPr>
        <w:t xml:space="preserve">projects  that can  be  safely  conducted during  COVID-19.  The  list  will  be  updated  as new  ideas  emerge.  Many  of  the  ideas  are  general  and  clubs  can  learn  more  details  and  see examples of actual fundraisers by searching for the idea online. In some cases, we have included links to specific examples or provided contact information for more details. If you have an event you would like to have added to the list send it to </w:t>
      </w:r>
      <w:hyperlink r:id="rId5" w:history="1">
        <w:r w:rsidRPr="006760DF">
          <w:rPr>
            <w:rStyle w:val="Hyperlink"/>
            <w:rFonts w:eastAsia="Times New Roman" w:cstheme="minorHAnsi"/>
            <w:lang w:eastAsia="en-GB"/>
          </w:rPr>
          <w:t>virtualfundraising@zone2627.org</w:t>
        </w:r>
      </w:hyperlink>
      <w:r w:rsidRPr="006760DF">
        <w:rPr>
          <w:rFonts w:eastAsia="Times New Roman" w:cstheme="minorHAnsi"/>
          <w:color w:val="222222"/>
          <w:lang w:eastAsia="en-GB"/>
        </w:rPr>
        <w:t>.</w:t>
      </w:r>
    </w:p>
    <w:p w14:paraId="320FFD23"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Creative Virtual Fundraising Ideas/Examples:</w:t>
      </w:r>
    </w:p>
    <w:p w14:paraId="002B2FCC" w14:textId="4B1C94B9"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1.Online Silent</w:t>
      </w:r>
      <w:r>
        <w:rPr>
          <w:rFonts w:eastAsia="Times New Roman" w:cstheme="minorHAnsi"/>
          <w:color w:val="222222"/>
          <w:lang w:eastAsia="en-GB"/>
        </w:rPr>
        <w:t xml:space="preserve"> </w:t>
      </w:r>
      <w:r w:rsidRPr="006760DF">
        <w:rPr>
          <w:rFonts w:eastAsia="Times New Roman" w:cstheme="minorHAnsi"/>
          <w:color w:val="222222"/>
          <w:lang w:eastAsia="en-GB"/>
        </w:rPr>
        <w:t>Auctions:  For example, East Sacramento is doing a Rotary Silent Auction. They have nearly 40 special auction lots to choose from with new items being added daily. Check the site throughout the week and bid early and often until it closes on Thursday, September 10that 5PM. They added a Virtual Comedy Night on the last evening. They post the link to join the event on their</w:t>
      </w:r>
      <w:r>
        <w:rPr>
          <w:rFonts w:eastAsia="Times New Roman" w:cstheme="minorHAnsi"/>
          <w:color w:val="222222"/>
          <w:lang w:eastAsia="en-GB"/>
        </w:rPr>
        <w:t xml:space="preserve"> </w:t>
      </w:r>
      <w:r w:rsidRPr="006760DF">
        <w:rPr>
          <w:rFonts w:eastAsia="Times New Roman" w:cstheme="minorHAnsi"/>
          <w:color w:val="222222"/>
          <w:lang w:eastAsia="en-GB"/>
        </w:rPr>
        <w:t>Facebook,</w:t>
      </w:r>
      <w:r>
        <w:rPr>
          <w:rFonts w:eastAsia="Times New Roman" w:cstheme="minorHAnsi"/>
          <w:color w:val="222222"/>
          <w:lang w:eastAsia="en-GB"/>
        </w:rPr>
        <w:t xml:space="preserve"> </w:t>
      </w:r>
      <w:r w:rsidRPr="006760DF">
        <w:rPr>
          <w:rFonts w:eastAsia="Times New Roman" w:cstheme="minorHAnsi"/>
          <w:color w:val="222222"/>
          <w:lang w:eastAsia="en-GB"/>
        </w:rPr>
        <w:t>website, and  email</w:t>
      </w:r>
      <w:r>
        <w:rPr>
          <w:rFonts w:eastAsia="Times New Roman" w:cstheme="minorHAnsi"/>
          <w:color w:val="222222"/>
          <w:lang w:eastAsia="en-GB"/>
        </w:rPr>
        <w:t xml:space="preserve"> </w:t>
      </w:r>
      <w:r w:rsidRPr="006760DF">
        <w:rPr>
          <w:rFonts w:eastAsia="Times New Roman" w:cstheme="minorHAnsi"/>
          <w:color w:val="222222"/>
          <w:lang w:eastAsia="en-GB"/>
        </w:rPr>
        <w:t>instructions the day of. The fundraiser allows them to continue supporting important community initiatives, such as delivering weekly meals to City  of  Refuge  and  residents  of  Oak  Park.  Additionally,  they  are  starting  to  focus  on essential  needs  for St. John’s Women and Children’s Shelter.  This is the WHY of their fundraising...an   important   step   in   planning   an   event.      Contact   Bob   Deering,bobdeering5180@gmail.com</w:t>
      </w:r>
    </w:p>
    <w:p w14:paraId="7880DD83"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2.Take-Out  Meal  Event:  Delivery  of  meals  to  homes  to  benefit  a  cause  (food  made  by Rotarians or partnering with local restaurants)</w:t>
      </w:r>
    </w:p>
    <w:p w14:paraId="6DE8EE01"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3.Virtual  Raffles(check  your  state  laws  to  determine  if online  raffles  are  allowed  in  your area)</w:t>
      </w:r>
    </w:p>
    <w:p w14:paraId="3890AAA4"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4.Virtual “Big-Name” Speaker; sell tickets to attend. </w:t>
      </w:r>
    </w:p>
    <w:p w14:paraId="12BE9043" w14:textId="44BD3A3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5.Virtual Wine Fest(RC of Des Moines &amp; Normandy Park) </w:t>
      </w:r>
      <w:hyperlink r:id="rId6" w:history="1">
        <w:r w:rsidRPr="006760DF">
          <w:rPr>
            <w:rStyle w:val="Hyperlink"/>
            <w:rFonts w:eastAsia="Times New Roman" w:cstheme="minorHAnsi"/>
            <w:lang w:eastAsia="en-GB"/>
          </w:rPr>
          <w:t>https://www.dmnprotary.org/single-post/2020/07/23/This-Weekend-The-Virtual-Poverty-Bay-Wine-Festival</w:t>
        </w:r>
      </w:hyperlink>
    </w:p>
    <w:p w14:paraId="1C649469" w14:textId="22826A62"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6.Virtual Wine or Beer Tasting/Education</w:t>
      </w:r>
      <w:r>
        <w:rPr>
          <w:rFonts w:eastAsia="Times New Roman" w:cstheme="minorHAnsi"/>
          <w:color w:val="222222"/>
          <w:lang w:eastAsia="en-GB"/>
        </w:rPr>
        <w:t xml:space="preserve"> </w:t>
      </w:r>
      <w:r w:rsidRPr="006760DF">
        <w:rPr>
          <w:rFonts w:eastAsia="Times New Roman" w:cstheme="minorHAnsi"/>
          <w:color w:val="222222"/>
          <w:lang w:eastAsia="en-GB"/>
        </w:rPr>
        <w:t>event</w:t>
      </w:r>
    </w:p>
    <w:p w14:paraId="26C19A54"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7.You’ve Been Flocked:  Purchase pink plastic lawn flamingos and sell “You’ve Been Flocked” gifts where someone pays to have a home or business flocked by the flamingos. Volunteers place the flamingos in the front lawn of the home or business during the night along with a You’ve Been Flocked sign, then collect the flamingos later.</w:t>
      </w:r>
    </w:p>
    <w:p w14:paraId="7C615217"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8.Flag Subscription: Residents purchase annual subscription for a US flag (or other flag) to be placed on their lawn on scheduled dates throughout the year, such as July 4, Memorial Day, Veteran’s Day, etc. Could do the same with Pride flags for Pride week. Club buys the flags  and  poles  and  members  place  the  flags  as  scheduled.  Clubs  store  the  flags  in between use. </w:t>
      </w:r>
    </w:p>
    <w:p w14:paraId="0FB91A2F" w14:textId="0037EEAC"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9.Virtual Duck Race</w:t>
      </w:r>
      <w:r>
        <w:rPr>
          <w:rFonts w:eastAsia="Times New Roman" w:cstheme="minorHAnsi"/>
          <w:color w:val="222222"/>
          <w:lang w:eastAsia="en-GB"/>
        </w:rPr>
        <w:t xml:space="preserve"> </w:t>
      </w:r>
      <w:r w:rsidRPr="006760DF">
        <w:rPr>
          <w:rFonts w:eastAsia="Times New Roman" w:cstheme="minorHAnsi"/>
          <w:color w:val="222222"/>
          <w:lang w:eastAsia="en-GB"/>
        </w:rPr>
        <w:t xml:space="preserve">Example: </w:t>
      </w:r>
      <w:hyperlink r:id="rId7" w:history="1">
        <w:r w:rsidRPr="006760DF">
          <w:rPr>
            <w:rStyle w:val="Hyperlink"/>
            <w:rFonts w:eastAsia="Times New Roman" w:cstheme="minorHAnsi"/>
            <w:lang w:eastAsia="en-GB"/>
          </w:rPr>
          <w:t>www.duckrace.com</w:t>
        </w:r>
      </w:hyperlink>
    </w:p>
    <w:p w14:paraId="0E8390B9" w14:textId="3BCCC229" w:rsidR="006760DF" w:rsidRP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10.Red  Ball  Race:  Similar  to  duck  race  but  with  balls.  Contact  Rotarian  Becky  Smith </w:t>
      </w:r>
      <w:hyperlink r:id="rId8" w:history="1">
        <w:r w:rsidRPr="006760DF">
          <w:rPr>
            <w:rStyle w:val="Hyperlink"/>
            <w:rFonts w:eastAsia="Times New Roman" w:cstheme="minorHAnsi"/>
            <w:lang w:eastAsia="en-GB"/>
          </w:rPr>
          <w:t>Beckyjsmith.rotary@gmail.com</w:t>
        </w:r>
      </w:hyperlink>
      <w:r>
        <w:rPr>
          <w:rFonts w:eastAsia="Times New Roman" w:cstheme="minorHAnsi"/>
          <w:color w:val="222222"/>
          <w:lang w:eastAsia="en-GB"/>
        </w:rPr>
        <w:t xml:space="preserve"> </w:t>
      </w:r>
      <w:r w:rsidRPr="006760DF">
        <w:rPr>
          <w:rFonts w:eastAsia="Times New Roman" w:cstheme="minorHAnsi"/>
          <w:color w:val="222222"/>
          <w:lang w:eastAsia="en-GB"/>
        </w:rPr>
        <w:t>for additional information.</w:t>
      </w:r>
    </w:p>
    <w:p w14:paraId="0F621411" w14:textId="0EB2E1E0"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11.Virtual Art Show: Contact Rotarian Howard Cohen </w:t>
      </w:r>
      <w:hyperlink r:id="rId9" w:history="1">
        <w:r w:rsidRPr="006760DF">
          <w:rPr>
            <w:rStyle w:val="Hyperlink"/>
            <w:rFonts w:eastAsia="Times New Roman" w:cstheme="minorHAnsi"/>
            <w:lang w:eastAsia="en-GB"/>
          </w:rPr>
          <w:t>hcohen@clisehotels.com</w:t>
        </w:r>
      </w:hyperlink>
      <w:r>
        <w:rPr>
          <w:rFonts w:eastAsia="Times New Roman" w:cstheme="minorHAnsi"/>
          <w:color w:val="222222"/>
          <w:lang w:eastAsia="en-GB"/>
        </w:rPr>
        <w:t xml:space="preserve"> </w:t>
      </w:r>
      <w:r w:rsidRPr="006760DF">
        <w:rPr>
          <w:rFonts w:eastAsia="Times New Roman" w:cstheme="minorHAnsi"/>
          <w:color w:val="222222"/>
          <w:lang w:eastAsia="en-GB"/>
        </w:rPr>
        <w:t>for more info</w:t>
      </w:r>
    </w:p>
    <w:p w14:paraId="77479A92" w14:textId="1101DC03"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12.Raffle a Custom Dream Shed: Shed assembled and customized by Rotarians at winner’s location of choice. </w:t>
      </w:r>
    </w:p>
    <w:p w14:paraId="1E39738A" w14:textId="7804C404"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13.Virtual  Paul  Harris  Pool: Create  a  virtual  board  with  at  least  50  squares  and  sell  each square for $20, with the money raised going to the TRF Annual Fund in the winner’s name. Winner  gets  a  PHF.  Sell  100  squares  to  total  $2000.  Contact  Rotarian  Linda  Bauer </w:t>
      </w:r>
      <w:hyperlink r:id="rId10" w:history="1">
        <w:r w:rsidRPr="006760DF">
          <w:rPr>
            <w:rStyle w:val="Hyperlink"/>
            <w:rFonts w:eastAsia="Times New Roman" w:cstheme="minorHAnsi"/>
            <w:lang w:eastAsia="en-GB"/>
          </w:rPr>
          <w:t>Lindakaybauer@gmail.com</w:t>
        </w:r>
      </w:hyperlink>
      <w:r>
        <w:rPr>
          <w:rFonts w:eastAsia="Times New Roman" w:cstheme="minorHAnsi"/>
          <w:color w:val="222222"/>
          <w:lang w:eastAsia="en-GB"/>
        </w:rPr>
        <w:t xml:space="preserve"> </w:t>
      </w:r>
      <w:r w:rsidRPr="006760DF">
        <w:rPr>
          <w:rFonts w:eastAsia="Times New Roman" w:cstheme="minorHAnsi"/>
          <w:color w:val="222222"/>
          <w:lang w:eastAsia="en-GB"/>
        </w:rPr>
        <w:t>for more info.</w:t>
      </w:r>
    </w:p>
    <w:p w14:paraId="5C0EA175"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lastRenderedPageBreak/>
        <w:t>14.Home-Based Projects: Rotarians do home-based projects to raise money for club, such as bicycle repair, sewing or crafting items, etc.</w:t>
      </w:r>
    </w:p>
    <w:p w14:paraId="2A70AB7F"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15.Virtual Concert</w:t>
      </w:r>
    </w:p>
    <w:p w14:paraId="450DBD93"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16.Virtual Talent Show(people charged to enter)</w:t>
      </w:r>
    </w:p>
    <w:p w14:paraId="00977F70"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17.Virtual Karaoke </w:t>
      </w:r>
    </w:p>
    <w:p w14:paraId="6393DAB3"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18.Virtual Trivia Contest</w:t>
      </w:r>
    </w:p>
    <w:p w14:paraId="5C2A19A9"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19.4H Animal Raffle: Purchase a 4H animal, arrange for a butcher to cut and package, and raffle off the frozen meat, perhaps with a donated freezer.</w:t>
      </w:r>
    </w:p>
    <w:p w14:paraId="3C49FC47" w14:textId="70445ED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20.Meal Delivery: Rotarians cook up a BBQ dinner, Valentine's Day meal or treats, or a local specialty, then deliver the meal to the buyer's front doorstep.</w:t>
      </w:r>
      <w:r>
        <w:rPr>
          <w:rFonts w:eastAsia="Times New Roman" w:cstheme="minorHAnsi"/>
          <w:color w:val="222222"/>
          <w:lang w:eastAsia="en-GB"/>
        </w:rPr>
        <w:t xml:space="preserve"> </w:t>
      </w:r>
      <w:r w:rsidRPr="006760DF">
        <w:rPr>
          <w:rFonts w:eastAsia="Times New Roman" w:cstheme="minorHAnsi"/>
          <w:color w:val="222222"/>
          <w:lang w:eastAsia="en-GB"/>
        </w:rPr>
        <w:t>Solicit food donations from local vendors.</w:t>
      </w:r>
      <w:r>
        <w:rPr>
          <w:rFonts w:eastAsia="Times New Roman" w:cstheme="minorHAnsi"/>
          <w:color w:val="222222"/>
          <w:lang w:eastAsia="en-GB"/>
        </w:rPr>
        <w:t xml:space="preserve"> </w:t>
      </w:r>
      <w:r w:rsidRPr="006760DF">
        <w:rPr>
          <w:rFonts w:eastAsia="Times New Roman" w:cstheme="minorHAnsi"/>
          <w:color w:val="222222"/>
          <w:lang w:eastAsia="en-GB"/>
        </w:rPr>
        <w:t xml:space="preserve">Or arrange with local restaurant or caterer to make meals. </w:t>
      </w:r>
    </w:p>
    <w:p w14:paraId="688C5B74"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21.Virtual Cat or Dog Show</w:t>
      </w:r>
    </w:p>
    <w:p w14:paraId="0DE4BEC1"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22.Online Video Contest</w:t>
      </w:r>
    </w:p>
    <w:p w14:paraId="317666A2"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23.Piggy Banks for Polio: Each member decorates a piggy bank or envelopes and put money into it each week during a designated time for donations, then pool the money to donate to PolioPlus</w:t>
      </w:r>
    </w:p>
    <w:p w14:paraId="5129EAAF"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24.Virtual Boardgame Tournament</w:t>
      </w:r>
    </w:p>
    <w:p w14:paraId="05D9E00C"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25.Virtual Costume or Ugly Sweater Contest</w:t>
      </w:r>
    </w:p>
    <w:p w14:paraId="1A80AC00"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26.Virtual Pumpkin Carving Contest</w:t>
      </w:r>
    </w:p>
    <w:p w14:paraId="73C9E78F"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27.Pay it Forward Auction: People bid on items that get donated to front line workers, such as meals and hotel stays. Money goes to Rotary clubs. </w:t>
      </w:r>
    </w:p>
    <w:p w14:paraId="28CD25A4" w14:textId="5553329F"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28.Virtual  Banquets/Dinners/Brunches(sell  virtual  tables  and  have  meals  delivered  to attendees’ homes)</w:t>
      </w:r>
    </w:p>
    <w:p w14:paraId="61F7A193"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29.Hybrid Events such as Galas: Emcee and some presenters and/or entertainment and/or live auction are streamed live from a venue while people attend and bid/donate online. </w:t>
      </w:r>
    </w:p>
    <w:p w14:paraId="0035E4EA" w14:textId="7777777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30.Virtual Casino Night(check local laws)</w:t>
      </w:r>
    </w:p>
    <w:p w14:paraId="239FCE6D" w14:textId="197FD203"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31.Virtual Bingo:  Example </w:t>
      </w:r>
      <w:hyperlink r:id="rId11" w:history="1">
        <w:r w:rsidRPr="006760DF">
          <w:rPr>
            <w:rStyle w:val="Hyperlink"/>
            <w:rFonts w:eastAsia="Times New Roman" w:cstheme="minorHAnsi"/>
            <w:lang w:eastAsia="en-GB"/>
          </w:rPr>
          <w:t>https://www.facebook.com/events/2681805658702814/</w:t>
        </w:r>
      </w:hyperlink>
    </w:p>
    <w:p w14:paraId="668D307E" w14:textId="7E2F6D20"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32.FallFlower Bulb or Spring Basket Sales: Connect with a local nursery to establish a supply source (delivered by local Rotarians)  Check out Coeur d’Alene Friday Noon’s rose sale at https://cdapress.com/news/2020/aug/15/its-rootin-tootin-rose-sale-time-5/.  Coeur </w:t>
      </w:r>
      <w:proofErr w:type="spellStart"/>
      <w:r w:rsidRPr="006760DF">
        <w:rPr>
          <w:rFonts w:eastAsia="Times New Roman" w:cstheme="minorHAnsi"/>
          <w:color w:val="222222"/>
          <w:lang w:eastAsia="en-GB"/>
        </w:rPr>
        <w:t>d’Alen</w:t>
      </w:r>
      <w:proofErr w:type="spellEnd"/>
      <w:r w:rsidRPr="006760DF">
        <w:rPr>
          <w:rFonts w:eastAsia="Times New Roman" w:cstheme="minorHAnsi"/>
          <w:color w:val="222222"/>
          <w:lang w:eastAsia="en-GB"/>
        </w:rPr>
        <w:t xml:space="preserve">, ID Sunrise pulled off their annual spring flower basket sale but connecting with clubs via e-mail than in person, and using masks, gloves, and social distancing to deliver the pots of flowers.  They will be doing a Christmas </w:t>
      </w:r>
      <w:r w:rsidRPr="006760DF">
        <w:rPr>
          <w:rFonts w:eastAsia="Times New Roman" w:cstheme="minorHAnsi"/>
          <w:color w:val="222222"/>
          <w:lang w:eastAsia="en-GB"/>
        </w:rPr>
        <w:t>poinsettia</w:t>
      </w:r>
      <w:r w:rsidRPr="006760DF">
        <w:rPr>
          <w:rFonts w:eastAsia="Times New Roman" w:cstheme="minorHAnsi"/>
          <w:color w:val="222222"/>
          <w:lang w:eastAsia="en-GB"/>
        </w:rPr>
        <w:t xml:space="preserve"> sale as well.  Kellogg, ID Rotary will do their annual potato sale this fall....it’s a great crop there.</w:t>
      </w:r>
    </w:p>
    <w:p w14:paraId="10FB4391" w14:textId="7EFB4D42"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33.Blue   Ewe/Red   Ram(or   other   animal)   Run/Raffle: Contact   Rotarian   Becky   Smith </w:t>
      </w:r>
      <w:hyperlink r:id="rId12" w:history="1">
        <w:r w:rsidRPr="006760DF">
          <w:rPr>
            <w:rStyle w:val="Hyperlink"/>
            <w:rFonts w:eastAsia="Times New Roman" w:cstheme="minorHAnsi"/>
            <w:lang w:eastAsia="en-GB"/>
          </w:rPr>
          <w:t>Beckyjsmith.rotary@gmail.com</w:t>
        </w:r>
      </w:hyperlink>
      <w:r>
        <w:rPr>
          <w:rFonts w:eastAsia="Times New Roman" w:cstheme="minorHAnsi"/>
          <w:color w:val="222222"/>
          <w:lang w:eastAsia="en-GB"/>
        </w:rPr>
        <w:t xml:space="preserve"> </w:t>
      </w:r>
      <w:r w:rsidRPr="006760DF">
        <w:rPr>
          <w:rFonts w:eastAsia="Times New Roman" w:cstheme="minorHAnsi"/>
          <w:color w:val="222222"/>
          <w:lang w:eastAsia="en-GB"/>
        </w:rPr>
        <w:t>for additional information</w:t>
      </w:r>
    </w:p>
    <w:p w14:paraId="489106A0" w14:textId="41FC8C7C"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34.Virtual Parcel Post party in April, including raffling of Paul Harris (see Creative Virtual fundraising idea #13).   They used their own Processional Auctioneer from Anchorage South Dan Newman of Alaska Premier Auctions who might be able to help you run an auction for a reduced Rotary rate. Anchorage  South  Rotary,  Mike  Ferris, </w:t>
      </w:r>
      <w:hyperlink r:id="rId13" w:history="1">
        <w:r w:rsidRPr="006760DF">
          <w:rPr>
            <w:rStyle w:val="Hyperlink"/>
            <w:rFonts w:eastAsia="Times New Roman" w:cstheme="minorHAnsi"/>
            <w:lang w:eastAsia="en-GB"/>
          </w:rPr>
          <w:t>mike@aesalaska.com</w:t>
        </w:r>
      </w:hyperlink>
      <w:r>
        <w:rPr>
          <w:rFonts w:eastAsia="Times New Roman" w:cstheme="minorHAnsi"/>
          <w:color w:val="222222"/>
          <w:lang w:eastAsia="en-GB"/>
        </w:rPr>
        <w:t xml:space="preserve">  </w:t>
      </w:r>
      <w:r w:rsidRPr="006760DF">
        <w:rPr>
          <w:rFonts w:eastAsia="Times New Roman" w:cstheme="minorHAnsi"/>
          <w:color w:val="222222"/>
          <w:lang w:eastAsia="en-GB"/>
        </w:rPr>
        <w:t>They</w:t>
      </w:r>
      <w:r>
        <w:rPr>
          <w:rFonts w:eastAsia="Times New Roman" w:cstheme="minorHAnsi"/>
          <w:color w:val="222222"/>
          <w:lang w:eastAsia="en-GB"/>
        </w:rPr>
        <w:t xml:space="preserve"> </w:t>
      </w:r>
      <w:r w:rsidRPr="006760DF">
        <w:rPr>
          <w:rFonts w:eastAsia="Times New Roman" w:cstheme="minorHAnsi"/>
          <w:color w:val="222222"/>
          <w:lang w:eastAsia="en-GB"/>
        </w:rPr>
        <w:t>raised</w:t>
      </w:r>
      <w:r>
        <w:rPr>
          <w:rFonts w:eastAsia="Times New Roman" w:cstheme="minorHAnsi"/>
          <w:color w:val="222222"/>
          <w:lang w:eastAsia="en-GB"/>
        </w:rPr>
        <w:t xml:space="preserve"> </w:t>
      </w:r>
      <w:r w:rsidRPr="006760DF">
        <w:rPr>
          <w:rFonts w:eastAsia="Times New Roman" w:cstheme="minorHAnsi"/>
          <w:color w:val="222222"/>
          <w:lang w:eastAsia="en-GB"/>
        </w:rPr>
        <w:t xml:space="preserve"> $12,000  for  the foundation.</w:t>
      </w:r>
    </w:p>
    <w:p w14:paraId="74BA2C31" w14:textId="58DB3DE2"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35.Virtual  Facebook  Bingo.   Online  live  bingo  games  with  the  purpose  to  raise  money  for various  community  charities,  organizations  and  businesses  who  have  been  affected  by the </w:t>
      </w:r>
      <w:r w:rsidRPr="006760DF">
        <w:rPr>
          <w:rFonts w:eastAsia="Times New Roman" w:cstheme="minorHAnsi"/>
          <w:color w:val="222222"/>
          <w:lang w:eastAsia="en-GB"/>
        </w:rPr>
        <w:lastRenderedPageBreak/>
        <w:t>Covid-19 pandemic.  First you need a Bingo Card!  Set a time to sell the cards ahead of the game.  Here’s how Golden Rotary in British Columbia, Canada does it: E-transfer to club e-mail to include name on FB, # cards, amount of additional donation, $10/card, once paid you get scanned card good for 5 games.  Watch from your computer, tablet or phone. Someone  will  explain  game  rules,  pot  total  e</w:t>
      </w:r>
      <w:r>
        <w:rPr>
          <w:rFonts w:eastAsia="Times New Roman" w:cstheme="minorHAnsi"/>
          <w:color w:val="222222"/>
          <w:lang w:eastAsia="en-GB"/>
        </w:rPr>
        <w:t>t</w:t>
      </w:r>
      <w:r w:rsidRPr="006760DF">
        <w:rPr>
          <w:rFonts w:eastAsia="Times New Roman" w:cstheme="minorHAnsi"/>
          <w:color w:val="222222"/>
          <w:lang w:eastAsia="en-GB"/>
        </w:rPr>
        <w:t>c.  If  you  still  have  questions,  post  in  the comments and someone will help you out. Questions must be answered early in the live video  in  order  to  not  interfere  with  playing  time.    Play  5  rounds  with  a  percentage  of winnings awarded each round.  Type BINGO into comments with your card number.  The game will be paused as soon as someone comments bingo to validate the winners.   If you win please allow up to 5 business days to receive your E-transfer</w:t>
      </w:r>
    </w:p>
    <w:p w14:paraId="2769631A" w14:textId="0E8AA333"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 xml:space="preserve">36.Sock Sale. </w:t>
      </w:r>
      <w:r w:rsidRPr="006760DF">
        <w:rPr>
          <w:rFonts w:ascii="Cambria Math" w:eastAsia="Times New Roman" w:hAnsi="Cambria Math" w:cs="Cambria Math"/>
          <w:color w:val="222222"/>
          <w:lang w:eastAsia="en-GB"/>
        </w:rPr>
        <w:t>⁣</w:t>
      </w:r>
      <w:r w:rsidRPr="006760DF">
        <w:rPr>
          <w:rFonts w:eastAsia="Times New Roman" w:cstheme="minorHAnsi"/>
          <w:color w:val="222222"/>
          <w:lang w:eastAsia="en-GB"/>
        </w:rPr>
        <w:t>Gilroy Sunrise Rotary,</w:t>
      </w:r>
      <w:r>
        <w:rPr>
          <w:rFonts w:eastAsia="Times New Roman" w:cstheme="minorHAnsi"/>
          <w:color w:val="222222"/>
          <w:lang w:eastAsia="en-GB"/>
        </w:rPr>
        <w:t xml:space="preserve"> </w:t>
      </w:r>
      <w:r w:rsidRPr="006760DF">
        <w:rPr>
          <w:rFonts w:eastAsia="Times New Roman" w:cstheme="minorHAnsi"/>
          <w:color w:val="222222"/>
          <w:lang w:eastAsia="en-GB"/>
        </w:rPr>
        <w:t xml:space="preserve">District 5170, is sponsoring its first ever charitable giving fundraiser  featuring  custom  designed  Gilroy  garlic  themed  socks  from  Spirit  Socks.  Everybody loves socks!  Socks are pre-ordered and payed for via Venmo.  A pick-up day is set in September.  Gilroy is the garlic producing capital in the world.  Contact Carlos Pineda for more information at: cpineda@rcskids.org. Facebook link:   </w:t>
      </w:r>
      <w:hyperlink r:id="rId14" w:history="1">
        <w:r w:rsidRPr="006760DF">
          <w:rPr>
            <w:rStyle w:val="Hyperlink"/>
            <w:rFonts w:eastAsia="Times New Roman" w:cstheme="minorHAnsi"/>
            <w:lang w:eastAsia="en-GB"/>
          </w:rPr>
          <w:t>https://www.facebook.com/groups/1595163847383932/permalink/2831545850412386/</w:t>
        </w:r>
      </w:hyperlink>
    </w:p>
    <w:p w14:paraId="3C815929" w14:textId="3C9291CF"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37.Outdoor  Christmas  Market.</w:t>
      </w:r>
      <w:r>
        <w:rPr>
          <w:rFonts w:eastAsia="Times New Roman" w:cstheme="minorHAnsi"/>
          <w:color w:val="222222"/>
          <w:lang w:eastAsia="en-GB"/>
        </w:rPr>
        <w:t xml:space="preserve"> </w:t>
      </w:r>
      <w:r w:rsidRPr="006760DF">
        <w:rPr>
          <w:rFonts w:eastAsia="Times New Roman" w:cstheme="minorHAnsi"/>
          <w:color w:val="222222"/>
          <w:lang w:eastAsia="en-GB"/>
        </w:rPr>
        <w:t>Local  business/vendors  set  up  a  market  like  those  in Germany.  Rotary gets a cut of the profits</w:t>
      </w:r>
    </w:p>
    <w:p w14:paraId="6414C07A" w14:textId="5DF08E5C"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38.Club Rummage Sale.</w:t>
      </w:r>
      <w:r>
        <w:rPr>
          <w:rFonts w:eastAsia="Times New Roman" w:cstheme="minorHAnsi"/>
          <w:color w:val="222222"/>
          <w:lang w:eastAsia="en-GB"/>
        </w:rPr>
        <w:t xml:space="preserve"> </w:t>
      </w:r>
      <w:r w:rsidRPr="006760DF">
        <w:rPr>
          <w:rFonts w:eastAsia="Times New Roman" w:cstheme="minorHAnsi"/>
          <w:color w:val="222222"/>
          <w:lang w:eastAsia="en-GB"/>
        </w:rPr>
        <w:t>Clean out those closets and garages.  Help businesses that are closing liquidate their inventory.</w:t>
      </w:r>
    </w:p>
    <w:p w14:paraId="623806F9" w14:textId="1A705FB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39.Christmas Tree Raffle.  Decorate a tree, load it with gifts and gift cards, display it in a local business, and raffle it off.</w:t>
      </w:r>
    </w:p>
    <w:p w14:paraId="77D7932E" w14:textId="6ACE1A02"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40.The  Envelope  Challenge, Claim</w:t>
      </w:r>
      <w:r>
        <w:rPr>
          <w:rFonts w:eastAsia="Times New Roman" w:cstheme="minorHAnsi"/>
          <w:color w:val="222222"/>
          <w:lang w:eastAsia="en-GB"/>
        </w:rPr>
        <w:t xml:space="preserve"> </w:t>
      </w:r>
      <w:r w:rsidRPr="006760DF">
        <w:rPr>
          <w:rFonts w:eastAsia="Times New Roman" w:cstheme="minorHAnsi"/>
          <w:color w:val="222222"/>
          <w:lang w:eastAsia="en-GB"/>
        </w:rPr>
        <w:t>envelopes  ranging  from  $1  to  $300 –there  is  ONE envelope for each dollar amount.  If all 300 electronic envelopes are claimed, you will raise over  $45,000!  Give  only  2  weeks  to  claim  all  300  envelopes,    Provide  a  link  to  the challenge.    You  can  also  have</w:t>
      </w:r>
      <w:r w:rsidR="00C87912">
        <w:rPr>
          <w:rFonts w:eastAsia="Times New Roman" w:cstheme="minorHAnsi"/>
          <w:color w:val="222222"/>
          <w:lang w:eastAsia="en-GB"/>
        </w:rPr>
        <w:t xml:space="preserve"> </w:t>
      </w:r>
      <w:r w:rsidRPr="006760DF">
        <w:rPr>
          <w:rFonts w:eastAsia="Times New Roman" w:cstheme="minorHAnsi"/>
          <w:color w:val="222222"/>
          <w:lang w:eastAsia="en-GB"/>
        </w:rPr>
        <w:t xml:space="preserve">physical  envelopes  corresponding  to  those  being  sold electronically. As a way of expressing gratitude to those who claim electronic envelopes in  this  challenge  and  to  thank  the  restaurants,  micro-breweries,  and  wineries  that  have helped to support this event, inside each physical envelope is a gift card.  The value of the cards  varies  and  are  placed  into  the  envelopes  at  random.    As  envelopes  are  claimed online,  you  will  be  notified  and  will  arrange  to  give  out  the  corresponding  physical envelopes.    So, if  you  claim  envelopes  $124  and  $178,  you  will  receive  physical envelopes, each with a small Thank-You gift inside.  We hope you will use these thank you gift cards shortly after receiving them. </w:t>
      </w:r>
    </w:p>
    <w:p w14:paraId="6FE79254" w14:textId="7FC8B0D7" w:rsidR="006760DF" w:rsidRDefault="006760DF" w:rsidP="006760DF">
      <w:pPr>
        <w:shd w:val="clear" w:color="auto" w:fill="FFFFFF"/>
        <w:spacing w:after="120" w:line="240" w:lineRule="auto"/>
        <w:rPr>
          <w:rFonts w:eastAsia="Times New Roman" w:cstheme="minorHAnsi"/>
          <w:color w:val="222222"/>
          <w:lang w:eastAsia="en-GB"/>
        </w:rPr>
      </w:pPr>
      <w:r w:rsidRPr="006760DF">
        <w:rPr>
          <w:rFonts w:eastAsia="Times New Roman" w:cstheme="minorHAnsi"/>
          <w:color w:val="222222"/>
          <w:lang w:eastAsia="en-GB"/>
        </w:rPr>
        <w:t>41.Field of Glory.  Post flags around a historical site in town(courthouse?).  Sell the rights to display a veterans name and service date on a flag.  Display at Memorial and Labo</w:t>
      </w:r>
      <w:r w:rsidR="00C87912">
        <w:rPr>
          <w:rFonts w:eastAsia="Times New Roman" w:cstheme="minorHAnsi"/>
          <w:color w:val="222222"/>
          <w:lang w:eastAsia="en-GB"/>
        </w:rPr>
        <w:t>u</w:t>
      </w:r>
      <w:r w:rsidRPr="006760DF">
        <w:rPr>
          <w:rFonts w:eastAsia="Times New Roman" w:cstheme="minorHAnsi"/>
          <w:color w:val="222222"/>
          <w:lang w:eastAsia="en-GB"/>
        </w:rPr>
        <w:t>r Day.</w:t>
      </w:r>
    </w:p>
    <w:p w14:paraId="4F1A03A3" w14:textId="71E09F07" w:rsidR="006760DF" w:rsidRPr="006760DF" w:rsidRDefault="006760DF" w:rsidP="006760DF">
      <w:pPr>
        <w:shd w:val="clear" w:color="auto" w:fill="FFFFFF"/>
        <w:spacing w:after="120" w:line="240" w:lineRule="auto"/>
        <w:rPr>
          <w:rFonts w:eastAsia="Times New Roman" w:cstheme="minorHAnsi"/>
          <w:color w:val="222222"/>
          <w:lang w:eastAsia="en-GB"/>
        </w:rPr>
      </w:pPr>
      <w:r>
        <w:rPr>
          <w:rFonts w:eastAsia="Times New Roman" w:cstheme="minorHAnsi"/>
          <w:color w:val="222222"/>
          <w:lang w:eastAsia="en-GB"/>
        </w:rPr>
        <w:t>42. Online garden show / competition.</w:t>
      </w:r>
    </w:p>
    <w:p w14:paraId="1BD35548" w14:textId="77777777" w:rsidR="006760DF" w:rsidRPr="006760DF" w:rsidRDefault="006760DF" w:rsidP="006760DF">
      <w:pPr>
        <w:spacing w:after="120"/>
        <w:rPr>
          <w:rFonts w:cstheme="minorHAnsi"/>
        </w:rPr>
      </w:pPr>
    </w:p>
    <w:sectPr w:rsidR="006760DF" w:rsidRPr="00676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DF"/>
    <w:rsid w:val="006760DF"/>
    <w:rsid w:val="00C8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0ABD"/>
  <w15:chartTrackingRefBased/>
  <w15:docId w15:val="{BD063B54-16CB-4B35-90AD-5590DBEF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0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0D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760DF"/>
    <w:rPr>
      <w:color w:val="0563C1" w:themeColor="hyperlink"/>
      <w:u w:val="single"/>
    </w:rPr>
  </w:style>
  <w:style w:type="character" w:styleId="UnresolvedMention">
    <w:name w:val="Unresolved Mention"/>
    <w:basedOn w:val="DefaultParagraphFont"/>
    <w:uiPriority w:val="99"/>
    <w:semiHidden/>
    <w:unhideWhenUsed/>
    <w:rsid w:val="00676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616966">
      <w:bodyDiv w:val="1"/>
      <w:marLeft w:val="0"/>
      <w:marRight w:val="0"/>
      <w:marTop w:val="0"/>
      <w:marBottom w:val="0"/>
      <w:divBdr>
        <w:top w:val="none" w:sz="0" w:space="0" w:color="auto"/>
        <w:left w:val="none" w:sz="0" w:space="0" w:color="auto"/>
        <w:bottom w:val="none" w:sz="0" w:space="0" w:color="auto"/>
        <w:right w:val="none" w:sz="0" w:space="0" w:color="auto"/>
      </w:divBdr>
      <w:divsChild>
        <w:div w:id="1100567021">
          <w:marLeft w:val="0"/>
          <w:marRight w:val="0"/>
          <w:marTop w:val="0"/>
          <w:marBottom w:val="0"/>
          <w:divBdr>
            <w:top w:val="none" w:sz="0" w:space="0" w:color="auto"/>
            <w:left w:val="none" w:sz="0" w:space="0" w:color="auto"/>
            <w:bottom w:val="none" w:sz="0" w:space="0" w:color="auto"/>
            <w:right w:val="none" w:sz="0" w:space="0" w:color="auto"/>
          </w:divBdr>
          <w:divsChild>
            <w:div w:id="411046735">
              <w:marLeft w:val="0"/>
              <w:marRight w:val="0"/>
              <w:marTop w:val="0"/>
              <w:marBottom w:val="0"/>
              <w:divBdr>
                <w:top w:val="none" w:sz="0" w:space="0" w:color="auto"/>
                <w:left w:val="none" w:sz="0" w:space="0" w:color="auto"/>
                <w:bottom w:val="none" w:sz="0" w:space="0" w:color="auto"/>
                <w:right w:val="none" w:sz="0" w:space="0" w:color="auto"/>
              </w:divBdr>
            </w:div>
          </w:divsChild>
        </w:div>
        <w:div w:id="772092043">
          <w:marLeft w:val="0"/>
          <w:marRight w:val="0"/>
          <w:marTop w:val="0"/>
          <w:marBottom w:val="0"/>
          <w:divBdr>
            <w:top w:val="none" w:sz="0" w:space="0" w:color="auto"/>
            <w:left w:val="none" w:sz="0" w:space="0" w:color="auto"/>
            <w:bottom w:val="none" w:sz="0" w:space="0" w:color="auto"/>
            <w:right w:val="none" w:sz="0" w:space="0" w:color="auto"/>
          </w:divBdr>
          <w:divsChild>
            <w:div w:id="586235589">
              <w:marLeft w:val="0"/>
              <w:marRight w:val="0"/>
              <w:marTop w:val="0"/>
              <w:marBottom w:val="0"/>
              <w:divBdr>
                <w:top w:val="none" w:sz="0" w:space="0" w:color="auto"/>
                <w:left w:val="none" w:sz="0" w:space="0" w:color="auto"/>
                <w:bottom w:val="none" w:sz="0" w:space="0" w:color="auto"/>
                <w:right w:val="none" w:sz="0" w:space="0" w:color="auto"/>
              </w:divBdr>
            </w:div>
          </w:divsChild>
        </w:div>
        <w:div w:id="830171009">
          <w:marLeft w:val="0"/>
          <w:marRight w:val="0"/>
          <w:marTop w:val="0"/>
          <w:marBottom w:val="0"/>
          <w:divBdr>
            <w:top w:val="none" w:sz="0" w:space="0" w:color="auto"/>
            <w:left w:val="none" w:sz="0" w:space="0" w:color="auto"/>
            <w:bottom w:val="none" w:sz="0" w:space="0" w:color="auto"/>
            <w:right w:val="none" w:sz="0" w:space="0" w:color="auto"/>
          </w:divBdr>
          <w:divsChild>
            <w:div w:id="1555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jsmith.rotary@gmail.com" TargetMode="External"/><Relationship Id="rId13" Type="http://schemas.openxmlformats.org/officeDocument/2006/relationships/hyperlink" Target="mailto:mike@aesalaska.com" TargetMode="External"/><Relationship Id="rId3" Type="http://schemas.openxmlformats.org/officeDocument/2006/relationships/settings" Target="settings.xml"/><Relationship Id="rId7" Type="http://schemas.openxmlformats.org/officeDocument/2006/relationships/hyperlink" Target="http://www.duckrace.com" TargetMode="External"/><Relationship Id="rId12" Type="http://schemas.openxmlformats.org/officeDocument/2006/relationships/hyperlink" Target="mailto:Beckyjsmith.rotary@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dmnprotary.org/single-post/2020/07/23/This-Weekend-The-Virtual-Poverty-Bay-Wine-Festival" TargetMode="External"/><Relationship Id="rId11" Type="http://schemas.openxmlformats.org/officeDocument/2006/relationships/hyperlink" Target="https://www.facebook.com/events/2681805658702814/" TargetMode="External"/><Relationship Id="rId5" Type="http://schemas.openxmlformats.org/officeDocument/2006/relationships/hyperlink" Target="mailto:virtualfundraising@zone2627.org" TargetMode="External"/><Relationship Id="rId15" Type="http://schemas.openxmlformats.org/officeDocument/2006/relationships/fontTable" Target="fontTable.xml"/><Relationship Id="rId10" Type="http://schemas.openxmlformats.org/officeDocument/2006/relationships/hyperlink" Target="mailto:Lindakaybauer@gmail.com" TargetMode="External"/><Relationship Id="rId4" Type="http://schemas.openxmlformats.org/officeDocument/2006/relationships/webSettings" Target="webSettings.xml"/><Relationship Id="rId9" Type="http://schemas.openxmlformats.org/officeDocument/2006/relationships/hyperlink" Target="mailto:hcohen@clisehotels.com" TargetMode="External"/><Relationship Id="rId14" Type="http://schemas.openxmlformats.org/officeDocument/2006/relationships/hyperlink" Target="https://www.facebook.com/groups/1595163847383932/permalink/2831545850412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8A6CF-D72D-4FE1-B1A7-B8575B8E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Reynolds</dc:creator>
  <cp:keywords/>
  <dc:description/>
  <cp:lastModifiedBy>Alma Reynolds</cp:lastModifiedBy>
  <cp:revision>1</cp:revision>
  <dcterms:created xsi:type="dcterms:W3CDTF">2020-09-26T01:26:00Z</dcterms:created>
  <dcterms:modified xsi:type="dcterms:W3CDTF">2020-09-26T01:38:00Z</dcterms:modified>
</cp:coreProperties>
</file>