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E3" w:rsidRDefault="00700034" w:rsidP="00A01A00">
      <w:pPr>
        <w:jc w:val="center"/>
        <w:rPr>
          <w:sz w:val="32"/>
          <w:szCs w:val="32"/>
        </w:rPr>
      </w:pPr>
      <w:r w:rsidRPr="00A01A00">
        <w:rPr>
          <w:sz w:val="32"/>
          <w:szCs w:val="32"/>
        </w:rPr>
        <w:t>District 5370 Police Record Check Process</w:t>
      </w:r>
    </w:p>
    <w:p w:rsidR="00013668" w:rsidRDefault="00013668" w:rsidP="00013668">
      <w:r>
        <w:t>This policy was generated from the requirement of our insurance company providing liability coverage in case of issues arising from members and non-Rotarians working with youth and other vulnerable members of our society.</w:t>
      </w:r>
    </w:p>
    <w:p w:rsidR="00560D8D" w:rsidRDefault="00013668" w:rsidP="00013668">
      <w:r>
        <w:t>The policy provides that all involved Rotarians and non-Rotarians complete a </w:t>
      </w:r>
      <w:r>
        <w:rPr>
          <w:u w:val="single"/>
        </w:rPr>
        <w:t>vulnerable persons</w:t>
      </w:r>
      <w:r>
        <w:t xml:space="preserve"> police check. </w:t>
      </w:r>
    </w:p>
    <w:p w:rsidR="00560D8D" w:rsidRDefault="00560D8D" w:rsidP="00013668">
      <w:r>
        <w:rPr>
          <w:rFonts w:ascii="Georgia" w:hAnsi="Georgia"/>
          <w:color w:val="222222"/>
          <w:sz w:val="27"/>
          <w:szCs w:val="27"/>
          <w:u w:val="single"/>
          <w:shd w:val="clear" w:color="auto" w:fill="FFFFFF"/>
        </w:rPr>
        <w:t>Rotarians and non-Rotarians (</w:t>
      </w:r>
      <w:r w:rsidR="002D4418">
        <w:rPr>
          <w:rFonts w:ascii="Georgia" w:hAnsi="Georgia"/>
          <w:color w:val="222222"/>
          <w:sz w:val="27"/>
          <w:szCs w:val="27"/>
          <w:u w:val="single"/>
          <w:shd w:val="clear" w:color="auto" w:fill="FFFFFF"/>
        </w:rPr>
        <w:t>volunteers</w:t>
      </w:r>
      <w:r>
        <w:rPr>
          <w:rFonts w:ascii="Georgia" w:hAnsi="Georgia"/>
          <w:color w:val="222222"/>
          <w:sz w:val="27"/>
          <w:szCs w:val="27"/>
          <w:u w:val="single"/>
          <w:shd w:val="clear" w:color="auto" w:fill="FFFFFF"/>
        </w:rPr>
        <w:t xml:space="preserve">) without a valid 'Vulnerable Persons Police Check Certificate' cannot participate in any Rotary organized activity involving </w:t>
      </w:r>
      <w:r w:rsidR="002D4418">
        <w:rPr>
          <w:rFonts w:ascii="Georgia" w:hAnsi="Georgia"/>
          <w:color w:val="222222"/>
          <w:sz w:val="27"/>
          <w:szCs w:val="27"/>
          <w:u w:val="single"/>
          <w:shd w:val="clear" w:color="auto" w:fill="FFFFFF"/>
        </w:rPr>
        <w:t>vulnerable</w:t>
      </w:r>
      <w:r>
        <w:rPr>
          <w:rFonts w:ascii="Georgia" w:hAnsi="Georgia"/>
          <w:color w:val="222222"/>
          <w:sz w:val="27"/>
          <w:szCs w:val="27"/>
          <w:u w:val="single"/>
          <w:shd w:val="clear" w:color="auto" w:fill="FFFFFF"/>
        </w:rPr>
        <w:t xml:space="preserve"> persons.</w:t>
      </w:r>
    </w:p>
    <w:p w:rsidR="00013668" w:rsidRDefault="00013668" w:rsidP="00013668">
      <w:r>
        <w:t> Contact </w:t>
      </w:r>
      <w:hyperlink r:id="rId7" w:tgtFrame="_blank" w:history="1">
        <w:r>
          <w:rPr>
            <w:rStyle w:val="Hyperlink"/>
          </w:rPr>
          <w:t>Hans Granholm</w:t>
        </w:r>
      </w:hyperlink>
      <w:r>
        <w:t>, 780-466-5566 for more information.</w:t>
      </w:r>
    </w:p>
    <w:p w:rsidR="00013668" w:rsidRDefault="00013668" w:rsidP="00013668">
      <w:r>
        <w:t>District 5370 Police Record Check Process</w:t>
      </w:r>
    </w:p>
    <w:p w:rsidR="00013668" w:rsidRDefault="00013668" w:rsidP="00013668">
      <w:r>
        <w:t>            </w:t>
      </w:r>
      <w:r>
        <w:rPr>
          <w:rStyle w:val="Emphasis"/>
        </w:rPr>
        <w:t xml:space="preserve">The procedure applies to both </w:t>
      </w:r>
      <w:r>
        <w:rPr>
          <w:rStyle w:val="Strong"/>
          <w:i/>
          <w:iCs/>
        </w:rPr>
        <w:t>Rotarians</w:t>
      </w:r>
      <w:r>
        <w:rPr>
          <w:rStyle w:val="Emphasis"/>
        </w:rPr>
        <w:t xml:space="preserve"> and </w:t>
      </w:r>
      <w:r>
        <w:rPr>
          <w:rStyle w:val="Strong"/>
          <w:i/>
          <w:iCs/>
        </w:rPr>
        <w:t>non-Rotarians</w:t>
      </w:r>
      <w:r>
        <w:rPr>
          <w:rStyle w:val="Emphasis"/>
        </w:rPr>
        <w:t xml:space="preserve"> involved in any Rotary sponsored </w:t>
      </w:r>
      <w:r>
        <w:rPr>
          <w:rStyle w:val="Strong"/>
          <w:u w:val="single"/>
        </w:rPr>
        <w:t>vulnerable person</w:t>
      </w:r>
      <w:r>
        <w:rPr>
          <w:rStyle w:val="Emphasis"/>
        </w:rPr>
        <w:t xml:space="preserve"> activity.</w:t>
      </w:r>
    </w:p>
    <w:p w:rsidR="009D3491" w:rsidRPr="009D3491" w:rsidRDefault="009D3491" w:rsidP="00013668">
      <w:r>
        <w:t xml:space="preserve">1. Obtain a letter from Hans Granholm introducing you as a Rotarian requiring a </w:t>
      </w:r>
      <w:r>
        <w:rPr>
          <w:u w:val="single"/>
        </w:rPr>
        <w:t xml:space="preserve">vulnerable person  </w:t>
      </w:r>
      <w:r>
        <w:t>police check.</w:t>
      </w:r>
    </w:p>
    <w:p w:rsidR="00013668" w:rsidRDefault="009D3491" w:rsidP="00013668">
      <w:r>
        <w:t>2</w:t>
      </w:r>
      <w:r w:rsidR="00013668">
        <w:t xml:space="preserve">. Fill out the necessary form in your community </w:t>
      </w:r>
      <w:r>
        <w:t>police service.  With the letter of introduction you should</w:t>
      </w:r>
      <w:r w:rsidR="00013668">
        <w:t xml:space="preserve"> receive the volunteer rate should there be a cost involved.</w:t>
      </w:r>
    </w:p>
    <w:p w:rsidR="00805CE0" w:rsidRDefault="00805CE0" w:rsidP="00013668">
      <w:r>
        <w:t>3. If you attend the 118 Ave EPS facility, they will process your application while you wait, but be prepared for some wait time.</w:t>
      </w:r>
      <w:r w:rsidR="00AD1D3A">
        <w:t xml:space="preserve"> At this facility there is no restriction on payment method, i.e. cash, cheque, money order or credit card.</w:t>
      </w:r>
    </w:p>
    <w:p w:rsidR="00013668" w:rsidRDefault="00805CE0" w:rsidP="00013668">
      <w:bookmarkStart w:id="0" w:name="_GoBack"/>
      <w:bookmarkEnd w:id="0"/>
      <w:r>
        <w:t>4</w:t>
      </w:r>
      <w:r w:rsidR="00013668">
        <w:t>. Once you have received your security clearance, you can submit it via email rather than mailing it in to the District Office. It will be reviewed by our Security Officer and a letter will be sent back to you</w:t>
      </w:r>
      <w:r w:rsidR="00711B89">
        <w:t xml:space="preserve"> by email</w:t>
      </w:r>
      <w:r w:rsidR="00013668">
        <w:t xml:space="preserve"> confirming that you are cleared to work with the vulnerable sector and are compliant with Rotary's policies.</w:t>
      </w:r>
    </w:p>
    <w:p w:rsidR="00013668" w:rsidRDefault="00AD1D3A" w:rsidP="00013668">
      <w:pPr>
        <w:ind w:firstLine="720"/>
      </w:pPr>
      <w:hyperlink r:id="rId8" w:history="1">
        <w:r w:rsidR="00013668" w:rsidRPr="00013668">
          <w:rPr>
            <w:rStyle w:val="Hyperlink"/>
          </w:rPr>
          <w:t>securitychecks@rotary5370.org</w:t>
        </w:r>
      </w:hyperlink>
    </w:p>
    <w:p w:rsidR="00013668" w:rsidRDefault="00805CE0" w:rsidP="00013668">
      <w:r>
        <w:t>5</w:t>
      </w:r>
      <w:r w:rsidR="00013668">
        <w:t>. On receipt of the clearance letter from the district, forward a copy of that letter and a copy of the security clearance document from the police service to Hans Granholm.</w:t>
      </w:r>
    </w:p>
    <w:p w:rsidR="00013668" w:rsidRDefault="00AD1D3A" w:rsidP="00013668">
      <w:pPr>
        <w:ind w:firstLine="720"/>
      </w:pPr>
      <w:hyperlink r:id="rId9" w:history="1">
        <w:r w:rsidR="00013668" w:rsidRPr="00013668">
          <w:rPr>
            <w:rStyle w:val="Hyperlink"/>
          </w:rPr>
          <w:t>hgrdane@telusplanet.net</w:t>
        </w:r>
      </w:hyperlink>
    </w:p>
    <w:p w:rsidR="00013668" w:rsidRDefault="00805CE0" w:rsidP="00013668">
      <w:r>
        <w:t>6</w:t>
      </w:r>
      <w:r w:rsidR="00013668">
        <w:t>. Certification is valid for a period of three years.</w:t>
      </w:r>
    </w:p>
    <w:p w:rsidR="00560D8D" w:rsidRPr="00805CE0" w:rsidRDefault="00013668" w:rsidP="00560D8D">
      <w:pPr>
        <w:numPr>
          <w:ilvl w:val="0"/>
          <w:numId w:val="4"/>
        </w:numPr>
        <w:spacing w:before="100" w:beforeAutospacing="1" w:after="100" w:afterAutospacing="1" w:line="240" w:lineRule="auto"/>
        <w:rPr>
          <w:rStyle w:val="Strong"/>
          <w:b w:val="0"/>
          <w:bCs w:val="0"/>
        </w:rPr>
      </w:pPr>
      <w:r>
        <w:t>Police procedure:</w:t>
      </w:r>
      <w:r w:rsidR="00560D8D">
        <w:br/>
      </w:r>
      <w:r w:rsidR="00560D8D">
        <w:br/>
      </w:r>
      <w:r w:rsidR="00560D8D">
        <w:rPr>
          <w:rStyle w:val="Strong"/>
          <w:rFonts w:ascii="Georgia" w:hAnsi="Georgia"/>
          <w:color w:val="222222"/>
          <w:shd w:val="clear" w:color="auto" w:fill="FFFFFF"/>
        </w:rPr>
        <w:t xml:space="preserve">Attend the police service in your residence </w:t>
      </w:r>
      <w:r w:rsidR="002D4418">
        <w:rPr>
          <w:rStyle w:val="Strong"/>
          <w:rFonts w:ascii="Georgia" w:hAnsi="Georgia"/>
          <w:color w:val="222222"/>
          <w:shd w:val="clear" w:color="auto" w:fill="FFFFFF"/>
        </w:rPr>
        <w:t>jurisdiction</w:t>
      </w:r>
    </w:p>
    <w:p w:rsidR="00805CE0" w:rsidRDefault="00805CE0">
      <w:pPr>
        <w:rPr>
          <w:rStyle w:val="Strong"/>
          <w:rFonts w:ascii="Georgia" w:hAnsi="Georgia"/>
          <w:color w:val="222222"/>
          <w:shd w:val="clear" w:color="auto" w:fill="FFFFFF"/>
        </w:rPr>
      </w:pPr>
      <w:r>
        <w:rPr>
          <w:rStyle w:val="Strong"/>
          <w:rFonts w:ascii="Georgia" w:hAnsi="Georgia"/>
          <w:color w:val="222222"/>
          <w:shd w:val="clear" w:color="auto" w:fill="FFFFFF"/>
        </w:rPr>
        <w:br w:type="page"/>
      </w:r>
    </w:p>
    <w:p w:rsidR="00805CE0" w:rsidRDefault="00805CE0" w:rsidP="00805CE0">
      <w:pPr>
        <w:spacing w:before="100" w:beforeAutospacing="1" w:after="100" w:afterAutospacing="1" w:line="240" w:lineRule="auto"/>
      </w:pPr>
    </w:p>
    <w:p w:rsidR="00013668" w:rsidRDefault="00013668" w:rsidP="00013668">
      <w:r>
        <w:rPr>
          <w:u w:val="single"/>
        </w:rPr>
        <w:t>RCMP</w:t>
      </w:r>
    </w:p>
    <w:p w:rsidR="00013668" w:rsidRDefault="00013668" w:rsidP="00013668">
      <w:pPr>
        <w:numPr>
          <w:ilvl w:val="0"/>
          <w:numId w:val="5"/>
        </w:numPr>
        <w:spacing w:before="100" w:beforeAutospacing="1" w:after="100" w:afterAutospacing="1" w:line="240" w:lineRule="auto"/>
      </w:pPr>
      <w:r>
        <w:t>Certification is free of charge and sometimes they will complete the certification while you wait (if you have time to wait).</w:t>
      </w:r>
    </w:p>
    <w:p w:rsidR="00013668" w:rsidRDefault="00013668" w:rsidP="00013668">
      <w:pPr>
        <w:spacing w:after="0"/>
      </w:pPr>
    </w:p>
    <w:p w:rsidR="00013668" w:rsidRDefault="00013668" w:rsidP="00013668">
      <w:r>
        <w:rPr>
          <w:u w:val="single"/>
        </w:rPr>
        <w:t>Edmonton Police Service (EPS)</w:t>
      </w:r>
    </w:p>
    <w:p w:rsidR="00013668" w:rsidRDefault="00013668" w:rsidP="00013668">
      <w:pPr>
        <w:numPr>
          <w:ilvl w:val="0"/>
          <w:numId w:val="6"/>
        </w:numPr>
        <w:spacing w:before="100" w:beforeAutospacing="1" w:after="100" w:afterAutospacing="1" w:line="240" w:lineRule="auto"/>
      </w:pPr>
      <w:r>
        <w:t>EPS charges $15 for the certification and be aware that they accept cheque or money</w:t>
      </w:r>
      <w:r w:rsidR="00AD1D3A">
        <w:t xml:space="preserve"> order ONLY. No cash or plastic, UNLESS you attend the 118</w:t>
      </w:r>
      <w:r w:rsidR="00AD1D3A" w:rsidRPr="00AD1D3A">
        <w:rPr>
          <w:vertAlign w:val="superscript"/>
        </w:rPr>
        <w:t>th</w:t>
      </w:r>
      <w:r w:rsidR="00AD1D3A">
        <w:t xml:space="preserve"> Ave EPS location where they will accept ANY payment method.</w:t>
      </w:r>
      <w:r>
        <w:t xml:space="preserve"> Cheque or money order should be made out to “City of Edmonton”.</w:t>
      </w:r>
    </w:p>
    <w:p w:rsidR="006D3482" w:rsidRDefault="00013668" w:rsidP="00013668">
      <w:pPr>
        <w:numPr>
          <w:ilvl w:val="0"/>
          <w:numId w:val="6"/>
        </w:numPr>
        <w:spacing w:before="100" w:beforeAutospacing="1" w:after="100" w:afterAutospacing="1" w:line="240" w:lineRule="auto"/>
      </w:pPr>
      <w:r>
        <w:t>The certificate will be mailed to you, usually within a week.</w:t>
      </w:r>
      <w:r w:rsidR="00805CE0">
        <w:t xml:space="preserve"> See point 3. Above.</w:t>
      </w:r>
      <w:r>
        <w:t xml:space="preserve"> (TIP: if you provide them with a self addressed envelope, they may be really impressed.)</w:t>
      </w:r>
    </w:p>
    <w:sectPr w:rsidR="006D3482" w:rsidSect="000136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97B"/>
    <w:multiLevelType w:val="hybridMultilevel"/>
    <w:tmpl w:val="96C2196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12062EA9"/>
    <w:multiLevelType w:val="multilevel"/>
    <w:tmpl w:val="8C1C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C6BE5"/>
    <w:multiLevelType w:val="hybridMultilevel"/>
    <w:tmpl w:val="3A065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5F09B0"/>
    <w:multiLevelType w:val="multilevel"/>
    <w:tmpl w:val="A4F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F0B76"/>
    <w:multiLevelType w:val="multilevel"/>
    <w:tmpl w:val="E010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34"/>
    <w:rsid w:val="000102F3"/>
    <w:rsid w:val="00013668"/>
    <w:rsid w:val="000D5FA9"/>
    <w:rsid w:val="00175347"/>
    <w:rsid w:val="002D4418"/>
    <w:rsid w:val="003A77CB"/>
    <w:rsid w:val="004515AC"/>
    <w:rsid w:val="00481C29"/>
    <w:rsid w:val="00560D8D"/>
    <w:rsid w:val="005E1309"/>
    <w:rsid w:val="006D3482"/>
    <w:rsid w:val="00700034"/>
    <w:rsid w:val="00711B89"/>
    <w:rsid w:val="007177DC"/>
    <w:rsid w:val="007212CA"/>
    <w:rsid w:val="007A09E3"/>
    <w:rsid w:val="007A4D7D"/>
    <w:rsid w:val="00805CE0"/>
    <w:rsid w:val="009D3491"/>
    <w:rsid w:val="00A01A00"/>
    <w:rsid w:val="00A95272"/>
    <w:rsid w:val="00AD1D3A"/>
    <w:rsid w:val="00AE183F"/>
    <w:rsid w:val="00B32FB1"/>
    <w:rsid w:val="00E36DDE"/>
    <w:rsid w:val="00E4731F"/>
    <w:rsid w:val="00E73D62"/>
    <w:rsid w:val="00EC0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34"/>
    <w:pPr>
      <w:spacing w:after="0" w:line="240" w:lineRule="auto"/>
      <w:ind w:left="720"/>
    </w:pPr>
    <w:rPr>
      <w:rFonts w:ascii="Calibri" w:hAnsi="Calibri" w:cs="Times New Roman"/>
    </w:rPr>
  </w:style>
  <w:style w:type="character" w:styleId="Hyperlink">
    <w:name w:val="Hyperlink"/>
    <w:basedOn w:val="DefaultParagraphFont"/>
    <w:uiPriority w:val="99"/>
    <w:unhideWhenUsed/>
    <w:rsid w:val="00A01A00"/>
    <w:rPr>
      <w:color w:val="0000FF" w:themeColor="hyperlink"/>
      <w:u w:val="single"/>
    </w:rPr>
  </w:style>
  <w:style w:type="character" w:styleId="Emphasis">
    <w:name w:val="Emphasis"/>
    <w:basedOn w:val="DefaultParagraphFont"/>
    <w:uiPriority w:val="20"/>
    <w:qFormat/>
    <w:rsid w:val="00013668"/>
    <w:rPr>
      <w:i/>
      <w:iCs/>
    </w:rPr>
  </w:style>
  <w:style w:type="character" w:styleId="Strong">
    <w:name w:val="Strong"/>
    <w:basedOn w:val="DefaultParagraphFont"/>
    <w:uiPriority w:val="22"/>
    <w:qFormat/>
    <w:rsid w:val="00013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34"/>
    <w:pPr>
      <w:spacing w:after="0" w:line="240" w:lineRule="auto"/>
      <w:ind w:left="720"/>
    </w:pPr>
    <w:rPr>
      <w:rFonts w:ascii="Calibri" w:hAnsi="Calibri" w:cs="Times New Roman"/>
    </w:rPr>
  </w:style>
  <w:style w:type="character" w:styleId="Hyperlink">
    <w:name w:val="Hyperlink"/>
    <w:basedOn w:val="DefaultParagraphFont"/>
    <w:uiPriority w:val="99"/>
    <w:unhideWhenUsed/>
    <w:rsid w:val="00A01A00"/>
    <w:rPr>
      <w:color w:val="0000FF" w:themeColor="hyperlink"/>
      <w:u w:val="single"/>
    </w:rPr>
  </w:style>
  <w:style w:type="character" w:styleId="Emphasis">
    <w:name w:val="Emphasis"/>
    <w:basedOn w:val="DefaultParagraphFont"/>
    <w:uiPriority w:val="20"/>
    <w:qFormat/>
    <w:rsid w:val="00013668"/>
    <w:rPr>
      <w:i/>
      <w:iCs/>
    </w:rPr>
  </w:style>
  <w:style w:type="character" w:styleId="Strong">
    <w:name w:val="Strong"/>
    <w:basedOn w:val="DefaultParagraphFont"/>
    <w:uiPriority w:val="22"/>
    <w:qFormat/>
    <w:rsid w:val="00013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5986">
      <w:bodyDiv w:val="1"/>
      <w:marLeft w:val="0"/>
      <w:marRight w:val="0"/>
      <w:marTop w:val="0"/>
      <w:marBottom w:val="0"/>
      <w:divBdr>
        <w:top w:val="none" w:sz="0" w:space="0" w:color="auto"/>
        <w:left w:val="none" w:sz="0" w:space="0" w:color="auto"/>
        <w:bottom w:val="none" w:sz="0" w:space="0" w:color="auto"/>
        <w:right w:val="none" w:sz="0" w:space="0" w:color="auto"/>
      </w:divBdr>
      <w:divsChild>
        <w:div w:id="1026753221">
          <w:marLeft w:val="0"/>
          <w:marRight w:val="0"/>
          <w:marTop w:val="0"/>
          <w:marBottom w:val="0"/>
          <w:divBdr>
            <w:top w:val="none" w:sz="0" w:space="0" w:color="auto"/>
            <w:left w:val="none" w:sz="0" w:space="0" w:color="auto"/>
            <w:bottom w:val="none" w:sz="0" w:space="0" w:color="auto"/>
            <w:right w:val="none" w:sz="0" w:space="0" w:color="auto"/>
          </w:divBdr>
          <w:divsChild>
            <w:div w:id="1162349529">
              <w:marLeft w:val="0"/>
              <w:marRight w:val="0"/>
              <w:marTop w:val="0"/>
              <w:marBottom w:val="0"/>
              <w:divBdr>
                <w:top w:val="none" w:sz="0" w:space="0" w:color="auto"/>
                <w:left w:val="none" w:sz="0" w:space="0" w:color="auto"/>
                <w:bottom w:val="none" w:sz="0" w:space="0" w:color="auto"/>
                <w:right w:val="none" w:sz="0" w:space="0" w:color="auto"/>
              </w:divBdr>
            </w:div>
            <w:div w:id="163516348">
              <w:marLeft w:val="0"/>
              <w:marRight w:val="0"/>
              <w:marTop w:val="0"/>
              <w:marBottom w:val="0"/>
              <w:divBdr>
                <w:top w:val="none" w:sz="0" w:space="0" w:color="auto"/>
                <w:left w:val="none" w:sz="0" w:space="0" w:color="auto"/>
                <w:bottom w:val="none" w:sz="0" w:space="0" w:color="auto"/>
                <w:right w:val="none" w:sz="0" w:space="0" w:color="auto"/>
              </w:divBdr>
            </w:div>
            <w:div w:id="490024965">
              <w:marLeft w:val="0"/>
              <w:marRight w:val="0"/>
              <w:marTop w:val="0"/>
              <w:marBottom w:val="0"/>
              <w:divBdr>
                <w:top w:val="none" w:sz="0" w:space="0" w:color="auto"/>
                <w:left w:val="none" w:sz="0" w:space="0" w:color="auto"/>
                <w:bottom w:val="none" w:sz="0" w:space="0" w:color="auto"/>
                <w:right w:val="none" w:sz="0" w:space="0" w:color="auto"/>
              </w:divBdr>
            </w:div>
            <w:div w:id="1311398238">
              <w:marLeft w:val="0"/>
              <w:marRight w:val="0"/>
              <w:marTop w:val="0"/>
              <w:marBottom w:val="0"/>
              <w:divBdr>
                <w:top w:val="none" w:sz="0" w:space="0" w:color="auto"/>
                <w:left w:val="none" w:sz="0" w:space="0" w:color="auto"/>
                <w:bottom w:val="none" w:sz="0" w:space="0" w:color="auto"/>
                <w:right w:val="none" w:sz="0" w:space="0" w:color="auto"/>
              </w:divBdr>
            </w:div>
            <w:div w:id="146097942">
              <w:marLeft w:val="0"/>
              <w:marRight w:val="0"/>
              <w:marTop w:val="0"/>
              <w:marBottom w:val="0"/>
              <w:divBdr>
                <w:top w:val="none" w:sz="0" w:space="0" w:color="auto"/>
                <w:left w:val="none" w:sz="0" w:space="0" w:color="auto"/>
                <w:bottom w:val="none" w:sz="0" w:space="0" w:color="auto"/>
                <w:right w:val="none" w:sz="0" w:space="0" w:color="auto"/>
              </w:divBdr>
            </w:div>
            <w:div w:id="930627493">
              <w:marLeft w:val="0"/>
              <w:marRight w:val="0"/>
              <w:marTop w:val="0"/>
              <w:marBottom w:val="0"/>
              <w:divBdr>
                <w:top w:val="none" w:sz="0" w:space="0" w:color="auto"/>
                <w:left w:val="none" w:sz="0" w:space="0" w:color="auto"/>
                <w:bottom w:val="none" w:sz="0" w:space="0" w:color="auto"/>
                <w:right w:val="none" w:sz="0" w:space="0" w:color="auto"/>
              </w:divBdr>
            </w:div>
          </w:divsChild>
        </w:div>
        <w:div w:id="1155222893">
          <w:marLeft w:val="0"/>
          <w:marRight w:val="0"/>
          <w:marTop w:val="0"/>
          <w:marBottom w:val="0"/>
          <w:divBdr>
            <w:top w:val="none" w:sz="0" w:space="0" w:color="auto"/>
            <w:left w:val="none" w:sz="0" w:space="0" w:color="auto"/>
            <w:bottom w:val="none" w:sz="0" w:space="0" w:color="auto"/>
            <w:right w:val="none" w:sz="0" w:space="0" w:color="auto"/>
          </w:divBdr>
        </w:div>
        <w:div w:id="518550068">
          <w:marLeft w:val="0"/>
          <w:marRight w:val="0"/>
          <w:marTop w:val="0"/>
          <w:marBottom w:val="0"/>
          <w:divBdr>
            <w:top w:val="none" w:sz="0" w:space="0" w:color="auto"/>
            <w:left w:val="none" w:sz="0" w:space="0" w:color="auto"/>
            <w:bottom w:val="none" w:sz="0" w:space="0" w:color="auto"/>
            <w:right w:val="none" w:sz="0" w:space="0" w:color="auto"/>
          </w:divBdr>
          <w:divsChild>
            <w:div w:id="1525631440">
              <w:marLeft w:val="0"/>
              <w:marRight w:val="0"/>
              <w:marTop w:val="0"/>
              <w:marBottom w:val="0"/>
              <w:divBdr>
                <w:top w:val="none" w:sz="0" w:space="0" w:color="auto"/>
                <w:left w:val="none" w:sz="0" w:space="0" w:color="auto"/>
                <w:bottom w:val="none" w:sz="0" w:space="0" w:color="auto"/>
                <w:right w:val="none" w:sz="0" w:space="0" w:color="auto"/>
              </w:divBdr>
            </w:div>
            <w:div w:id="1484391224">
              <w:marLeft w:val="0"/>
              <w:marRight w:val="0"/>
              <w:marTop w:val="0"/>
              <w:marBottom w:val="0"/>
              <w:divBdr>
                <w:top w:val="none" w:sz="0" w:space="0" w:color="auto"/>
                <w:left w:val="none" w:sz="0" w:space="0" w:color="auto"/>
                <w:bottom w:val="none" w:sz="0" w:space="0" w:color="auto"/>
                <w:right w:val="none" w:sz="0" w:space="0" w:color="auto"/>
              </w:divBdr>
            </w:div>
            <w:div w:id="210002596">
              <w:marLeft w:val="0"/>
              <w:marRight w:val="0"/>
              <w:marTop w:val="0"/>
              <w:marBottom w:val="0"/>
              <w:divBdr>
                <w:top w:val="none" w:sz="0" w:space="0" w:color="auto"/>
                <w:left w:val="none" w:sz="0" w:space="0" w:color="auto"/>
                <w:bottom w:val="none" w:sz="0" w:space="0" w:color="auto"/>
                <w:right w:val="none" w:sz="0" w:space="0" w:color="auto"/>
              </w:divBdr>
            </w:div>
            <w:div w:id="1493062089">
              <w:marLeft w:val="0"/>
              <w:marRight w:val="0"/>
              <w:marTop w:val="0"/>
              <w:marBottom w:val="0"/>
              <w:divBdr>
                <w:top w:val="none" w:sz="0" w:space="0" w:color="auto"/>
                <w:left w:val="none" w:sz="0" w:space="0" w:color="auto"/>
                <w:bottom w:val="none" w:sz="0" w:space="0" w:color="auto"/>
                <w:right w:val="none" w:sz="0" w:space="0" w:color="auto"/>
              </w:divBdr>
            </w:div>
            <w:div w:id="274409953">
              <w:marLeft w:val="0"/>
              <w:marRight w:val="0"/>
              <w:marTop w:val="0"/>
              <w:marBottom w:val="0"/>
              <w:divBdr>
                <w:top w:val="none" w:sz="0" w:space="0" w:color="auto"/>
                <w:left w:val="none" w:sz="0" w:space="0" w:color="auto"/>
                <w:bottom w:val="none" w:sz="0" w:space="0" w:color="auto"/>
                <w:right w:val="none" w:sz="0" w:space="0" w:color="auto"/>
              </w:divBdr>
              <w:divsChild>
                <w:div w:id="474419362">
                  <w:marLeft w:val="600"/>
                  <w:marRight w:val="0"/>
                  <w:marTop w:val="0"/>
                  <w:marBottom w:val="0"/>
                  <w:divBdr>
                    <w:top w:val="none" w:sz="0" w:space="0" w:color="auto"/>
                    <w:left w:val="none" w:sz="0" w:space="0" w:color="auto"/>
                    <w:bottom w:val="none" w:sz="0" w:space="0" w:color="auto"/>
                    <w:right w:val="none" w:sz="0" w:space="0" w:color="auto"/>
                  </w:divBdr>
                </w:div>
                <w:div w:id="732780143">
                  <w:marLeft w:val="600"/>
                  <w:marRight w:val="0"/>
                  <w:marTop w:val="0"/>
                  <w:marBottom w:val="0"/>
                  <w:divBdr>
                    <w:top w:val="none" w:sz="0" w:space="0" w:color="auto"/>
                    <w:left w:val="none" w:sz="0" w:space="0" w:color="auto"/>
                    <w:bottom w:val="none" w:sz="0" w:space="0" w:color="auto"/>
                    <w:right w:val="none" w:sz="0" w:space="0" w:color="auto"/>
                  </w:divBdr>
                </w:div>
                <w:div w:id="218903995">
                  <w:marLeft w:val="600"/>
                  <w:marRight w:val="0"/>
                  <w:marTop w:val="0"/>
                  <w:marBottom w:val="0"/>
                  <w:divBdr>
                    <w:top w:val="none" w:sz="0" w:space="0" w:color="auto"/>
                    <w:left w:val="none" w:sz="0" w:space="0" w:color="auto"/>
                    <w:bottom w:val="none" w:sz="0" w:space="0" w:color="auto"/>
                    <w:right w:val="none" w:sz="0" w:space="0" w:color="auto"/>
                  </w:divBdr>
                </w:div>
                <w:div w:id="1483473650">
                  <w:marLeft w:val="600"/>
                  <w:marRight w:val="0"/>
                  <w:marTop w:val="0"/>
                  <w:marBottom w:val="0"/>
                  <w:divBdr>
                    <w:top w:val="none" w:sz="0" w:space="0" w:color="auto"/>
                    <w:left w:val="none" w:sz="0" w:space="0" w:color="auto"/>
                    <w:bottom w:val="none" w:sz="0" w:space="0" w:color="auto"/>
                    <w:right w:val="none" w:sz="0" w:space="0" w:color="auto"/>
                  </w:divBdr>
                </w:div>
                <w:div w:id="2045208301">
                  <w:marLeft w:val="600"/>
                  <w:marRight w:val="0"/>
                  <w:marTop w:val="0"/>
                  <w:marBottom w:val="0"/>
                  <w:divBdr>
                    <w:top w:val="none" w:sz="0" w:space="0" w:color="auto"/>
                    <w:left w:val="none" w:sz="0" w:space="0" w:color="auto"/>
                    <w:bottom w:val="none" w:sz="0" w:space="0" w:color="auto"/>
                    <w:right w:val="none" w:sz="0" w:space="0" w:color="auto"/>
                  </w:divBdr>
                </w:div>
                <w:div w:id="863640686">
                  <w:marLeft w:val="1200"/>
                  <w:marRight w:val="0"/>
                  <w:marTop w:val="0"/>
                  <w:marBottom w:val="0"/>
                  <w:divBdr>
                    <w:top w:val="none" w:sz="0" w:space="0" w:color="auto"/>
                    <w:left w:val="none" w:sz="0" w:space="0" w:color="auto"/>
                    <w:bottom w:val="none" w:sz="0" w:space="0" w:color="auto"/>
                    <w:right w:val="none" w:sz="0" w:space="0" w:color="auto"/>
                  </w:divBdr>
                </w:div>
                <w:div w:id="962267114">
                  <w:marLeft w:val="600"/>
                  <w:marRight w:val="0"/>
                  <w:marTop w:val="0"/>
                  <w:marBottom w:val="0"/>
                  <w:divBdr>
                    <w:top w:val="none" w:sz="0" w:space="0" w:color="auto"/>
                    <w:left w:val="none" w:sz="0" w:space="0" w:color="auto"/>
                    <w:bottom w:val="none" w:sz="0" w:space="0" w:color="auto"/>
                    <w:right w:val="none" w:sz="0" w:space="0" w:color="auto"/>
                  </w:divBdr>
                </w:div>
                <w:div w:id="658115632">
                  <w:marLeft w:val="600"/>
                  <w:marRight w:val="0"/>
                  <w:marTop w:val="0"/>
                  <w:marBottom w:val="0"/>
                  <w:divBdr>
                    <w:top w:val="none" w:sz="0" w:space="0" w:color="auto"/>
                    <w:left w:val="none" w:sz="0" w:space="0" w:color="auto"/>
                    <w:bottom w:val="none" w:sz="0" w:space="0" w:color="auto"/>
                    <w:right w:val="none" w:sz="0" w:space="0" w:color="auto"/>
                  </w:divBdr>
                </w:div>
                <w:div w:id="115606886">
                  <w:marLeft w:val="600"/>
                  <w:marRight w:val="0"/>
                  <w:marTop w:val="0"/>
                  <w:marBottom w:val="0"/>
                  <w:divBdr>
                    <w:top w:val="none" w:sz="0" w:space="0" w:color="auto"/>
                    <w:left w:val="none" w:sz="0" w:space="0" w:color="auto"/>
                    <w:bottom w:val="none" w:sz="0" w:space="0" w:color="auto"/>
                    <w:right w:val="none" w:sz="0" w:space="0" w:color="auto"/>
                  </w:divBdr>
                </w:div>
                <w:div w:id="801077546">
                  <w:marLeft w:val="1200"/>
                  <w:marRight w:val="0"/>
                  <w:marTop w:val="0"/>
                  <w:marBottom w:val="0"/>
                  <w:divBdr>
                    <w:top w:val="none" w:sz="0" w:space="0" w:color="auto"/>
                    <w:left w:val="none" w:sz="0" w:space="0" w:color="auto"/>
                    <w:bottom w:val="none" w:sz="0" w:space="0" w:color="auto"/>
                    <w:right w:val="none" w:sz="0" w:space="0" w:color="auto"/>
                  </w:divBdr>
                </w:div>
                <w:div w:id="1667710504">
                  <w:marLeft w:val="600"/>
                  <w:marRight w:val="0"/>
                  <w:marTop w:val="0"/>
                  <w:marBottom w:val="0"/>
                  <w:divBdr>
                    <w:top w:val="none" w:sz="0" w:space="0" w:color="auto"/>
                    <w:left w:val="none" w:sz="0" w:space="0" w:color="auto"/>
                    <w:bottom w:val="none" w:sz="0" w:space="0" w:color="auto"/>
                    <w:right w:val="none" w:sz="0" w:space="0" w:color="auto"/>
                  </w:divBdr>
                </w:div>
                <w:div w:id="446507048">
                  <w:marLeft w:val="600"/>
                  <w:marRight w:val="0"/>
                  <w:marTop w:val="0"/>
                  <w:marBottom w:val="0"/>
                  <w:divBdr>
                    <w:top w:val="none" w:sz="0" w:space="0" w:color="auto"/>
                    <w:left w:val="none" w:sz="0" w:space="0" w:color="auto"/>
                    <w:bottom w:val="none" w:sz="0" w:space="0" w:color="auto"/>
                    <w:right w:val="none" w:sz="0" w:space="0" w:color="auto"/>
                  </w:divBdr>
                </w:div>
              </w:divsChild>
            </w:div>
            <w:div w:id="1018233377">
              <w:marLeft w:val="0"/>
              <w:marRight w:val="0"/>
              <w:marTop w:val="0"/>
              <w:marBottom w:val="0"/>
              <w:divBdr>
                <w:top w:val="none" w:sz="0" w:space="0" w:color="auto"/>
                <w:left w:val="none" w:sz="0" w:space="0" w:color="auto"/>
                <w:bottom w:val="none" w:sz="0" w:space="0" w:color="auto"/>
                <w:right w:val="none" w:sz="0" w:space="0" w:color="auto"/>
              </w:divBdr>
            </w:div>
            <w:div w:id="824322019">
              <w:marLeft w:val="0"/>
              <w:marRight w:val="0"/>
              <w:marTop w:val="0"/>
              <w:marBottom w:val="0"/>
              <w:divBdr>
                <w:top w:val="none" w:sz="0" w:space="0" w:color="auto"/>
                <w:left w:val="none" w:sz="0" w:space="0" w:color="auto"/>
                <w:bottom w:val="none" w:sz="0" w:space="0" w:color="auto"/>
                <w:right w:val="none" w:sz="0" w:space="0" w:color="auto"/>
              </w:divBdr>
            </w:div>
            <w:div w:id="47267530">
              <w:marLeft w:val="0"/>
              <w:marRight w:val="0"/>
              <w:marTop w:val="0"/>
              <w:marBottom w:val="0"/>
              <w:divBdr>
                <w:top w:val="none" w:sz="0" w:space="0" w:color="auto"/>
                <w:left w:val="none" w:sz="0" w:space="0" w:color="auto"/>
                <w:bottom w:val="none" w:sz="0" w:space="0" w:color="auto"/>
                <w:right w:val="none" w:sz="0" w:space="0" w:color="auto"/>
              </w:divBdr>
            </w:div>
            <w:div w:id="1933587097">
              <w:marLeft w:val="600"/>
              <w:marRight w:val="0"/>
              <w:marTop w:val="0"/>
              <w:marBottom w:val="0"/>
              <w:divBdr>
                <w:top w:val="none" w:sz="0" w:space="0" w:color="auto"/>
                <w:left w:val="none" w:sz="0" w:space="0" w:color="auto"/>
                <w:bottom w:val="none" w:sz="0" w:space="0" w:color="auto"/>
                <w:right w:val="none" w:sz="0" w:space="0" w:color="auto"/>
              </w:divBdr>
            </w:div>
            <w:div w:id="1863934741">
              <w:marLeft w:val="0"/>
              <w:marRight w:val="0"/>
              <w:marTop w:val="0"/>
              <w:marBottom w:val="0"/>
              <w:divBdr>
                <w:top w:val="none" w:sz="0" w:space="0" w:color="auto"/>
                <w:left w:val="none" w:sz="0" w:space="0" w:color="auto"/>
                <w:bottom w:val="none" w:sz="0" w:space="0" w:color="auto"/>
                <w:right w:val="none" w:sz="0" w:space="0" w:color="auto"/>
              </w:divBdr>
            </w:div>
            <w:div w:id="9051464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328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itychecks@rotary5370.org?subject=Police%20check" TargetMode="External"/><Relationship Id="rId3" Type="http://schemas.openxmlformats.org/officeDocument/2006/relationships/styles" Target="styles.xml"/><Relationship Id="rId7" Type="http://schemas.openxmlformats.org/officeDocument/2006/relationships/hyperlink" Target="mailto:hgrdane@telusplanet.net?subject=Rotary%3B%20Re%3A%20police%20check%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grdane@telusplanet.net?subject=Police%20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7302-111A-4E7D-A9C2-ACECE68C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Hans Office</cp:lastModifiedBy>
  <cp:revision>2</cp:revision>
  <dcterms:created xsi:type="dcterms:W3CDTF">2018-11-01T19:27:00Z</dcterms:created>
  <dcterms:modified xsi:type="dcterms:W3CDTF">2018-11-01T19:27:00Z</dcterms:modified>
</cp:coreProperties>
</file>