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375804" w14:textId="77777777" w:rsidR="00C006D4" w:rsidRDefault="002725CC" w:rsidP="00AA52CB">
      <w:pPr>
        <w:jc w:val="center"/>
      </w:pPr>
      <w:bookmarkStart w:id="0" w:name="_GoBack"/>
      <w:bookmarkEnd w:id="0"/>
      <w:r>
        <w:rPr>
          <w:noProof/>
        </w:rPr>
        <w:drawing>
          <wp:inline distT="0" distB="0" distL="0" distR="0" wp14:anchorId="2AA5A017" wp14:editId="2EFB4B61">
            <wp:extent cx="1343025" cy="1619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r="2195" b="-3031"/>
                    <a:stretch/>
                  </pic:blipFill>
                  <pic:spPr bwMode="auto">
                    <a:xfrm>
                      <a:off x="0" y="0"/>
                      <a:ext cx="1343105" cy="1619346"/>
                    </a:xfrm>
                    <a:prstGeom prst="rect">
                      <a:avLst/>
                    </a:prstGeom>
                    <a:noFill/>
                    <a:ln>
                      <a:noFill/>
                    </a:ln>
                    <a:extLst>
                      <a:ext uri="{53640926-AAD7-44D8-BBD7-CCE9431645EC}">
                        <a14:shadowObscured xmlns:a14="http://schemas.microsoft.com/office/drawing/2010/main"/>
                      </a:ext>
                    </a:extLst>
                  </pic:spPr>
                </pic:pic>
              </a:graphicData>
            </a:graphic>
          </wp:inline>
        </w:drawing>
      </w:r>
    </w:p>
    <w:p w14:paraId="06384A41" w14:textId="77777777" w:rsidR="00095333" w:rsidRDefault="00095333" w:rsidP="00095333">
      <w:pPr>
        <w:jc w:val="center"/>
      </w:pPr>
    </w:p>
    <w:p w14:paraId="38855DF4" w14:textId="77777777" w:rsidR="00095333" w:rsidRDefault="006602C0" w:rsidP="00095333">
      <w:pPr>
        <w:jc w:val="center"/>
        <w:rPr>
          <w:b/>
        </w:rPr>
      </w:pPr>
      <w:hyperlink r:id="rId6" w:history="1">
        <w:r w:rsidR="00095333" w:rsidRPr="00244FC7">
          <w:rPr>
            <w:rStyle w:val="Hyperlink"/>
            <w:b/>
          </w:rPr>
          <w:t>www.facebook.com/westmetrorotaractgroup</w:t>
        </w:r>
      </w:hyperlink>
    </w:p>
    <w:p w14:paraId="6F723846" w14:textId="77777777" w:rsidR="00095333" w:rsidRDefault="006602C0" w:rsidP="00095333">
      <w:pPr>
        <w:jc w:val="center"/>
        <w:rPr>
          <w:b/>
        </w:rPr>
      </w:pPr>
      <w:hyperlink r:id="rId7" w:history="1">
        <w:r w:rsidR="00095333" w:rsidRPr="00244FC7">
          <w:rPr>
            <w:rStyle w:val="Hyperlink"/>
            <w:b/>
          </w:rPr>
          <w:t>Westmetrorotaract@gmail.com</w:t>
        </w:r>
      </w:hyperlink>
    </w:p>
    <w:p w14:paraId="0BE5BF15" w14:textId="77777777" w:rsidR="00095333" w:rsidRDefault="00095333" w:rsidP="00095333">
      <w:pPr>
        <w:jc w:val="center"/>
        <w:rPr>
          <w:b/>
        </w:rPr>
      </w:pPr>
      <w:r>
        <w:rPr>
          <w:b/>
        </w:rPr>
        <w:t>Tim Janssen, president:  952-917-9510</w:t>
      </w:r>
    </w:p>
    <w:p w14:paraId="07E0409B" w14:textId="77777777" w:rsidR="00095333" w:rsidRDefault="00095333" w:rsidP="00095333">
      <w:pPr>
        <w:jc w:val="center"/>
        <w:rPr>
          <w:b/>
        </w:rPr>
      </w:pPr>
    </w:p>
    <w:p w14:paraId="411B21B9" w14:textId="77777777" w:rsidR="00095333" w:rsidRDefault="00095333" w:rsidP="00095333">
      <w:pPr>
        <w:jc w:val="center"/>
        <w:rPr>
          <w:b/>
        </w:rPr>
      </w:pPr>
      <w:r>
        <w:rPr>
          <w:b/>
        </w:rPr>
        <w:t xml:space="preserve">Thursday </w:t>
      </w:r>
      <w:r w:rsidR="0082038B">
        <w:rPr>
          <w:b/>
        </w:rPr>
        <w:t>October 13</w:t>
      </w:r>
      <w:r>
        <w:rPr>
          <w:b/>
        </w:rPr>
        <w:t>, 2016 at 6PM</w:t>
      </w:r>
    </w:p>
    <w:p w14:paraId="48E97E83" w14:textId="77777777" w:rsidR="00095333" w:rsidRDefault="00095333" w:rsidP="00095333">
      <w:pPr>
        <w:jc w:val="center"/>
        <w:rPr>
          <w:b/>
        </w:rPr>
      </w:pPr>
      <w:r>
        <w:rPr>
          <w:b/>
        </w:rPr>
        <w:t>Boardroom – Room D (downstairs on right)</w:t>
      </w:r>
    </w:p>
    <w:p w14:paraId="40A74C4B" w14:textId="77777777" w:rsidR="00FE5AF4" w:rsidRDefault="00095333" w:rsidP="00AA52CB">
      <w:pPr>
        <w:jc w:val="center"/>
      </w:pPr>
      <w:r>
        <w:rPr>
          <w:b/>
        </w:rPr>
        <w:t>Colonnade Building:  5500 Wayzata Blvd, Golden Valley, MN  55416</w:t>
      </w:r>
    </w:p>
    <w:p w14:paraId="6D26B7E1" w14:textId="77777777" w:rsidR="00FE5AF4" w:rsidRDefault="00FE5AF4" w:rsidP="00AA52CB">
      <w:pPr>
        <w:jc w:val="center"/>
      </w:pPr>
    </w:p>
    <w:p w14:paraId="01691C64" w14:textId="77777777" w:rsidR="00A7621D" w:rsidRDefault="00A7621D" w:rsidP="00AA52CB">
      <w:pPr>
        <w:jc w:val="center"/>
      </w:pPr>
    </w:p>
    <w:p w14:paraId="3872E04D" w14:textId="77777777" w:rsidR="00A7621D" w:rsidRDefault="00A7621D" w:rsidP="00AA52CB">
      <w:pPr>
        <w:jc w:val="center"/>
      </w:pPr>
      <w:r>
        <w:rPr>
          <w:noProof/>
        </w:rPr>
        <w:drawing>
          <wp:inline distT="0" distB="0" distL="0" distR="0" wp14:anchorId="7987847A" wp14:editId="5EF23E05">
            <wp:extent cx="2286000" cy="2286000"/>
            <wp:effectExtent l="0" t="0" r="0" b="0"/>
            <wp:docPr id="2" name="Picture 2" descr="Richard I. Hemingway, CFP, CLU, ChFC, M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chard I. Hemingway, CFP, CLU, ChFC, MSF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14:paraId="2A13B7C0" w14:textId="77777777" w:rsidR="00FE5AF4" w:rsidRDefault="00FE5AF4" w:rsidP="00AA52CB">
      <w:pPr>
        <w:jc w:val="center"/>
      </w:pPr>
    </w:p>
    <w:p w14:paraId="517D1485" w14:textId="77777777" w:rsidR="00A7621D" w:rsidRPr="009E143E" w:rsidRDefault="00A7621D" w:rsidP="00A7621D">
      <w:pPr>
        <w:rPr>
          <w:b/>
        </w:rPr>
      </w:pPr>
      <w:r>
        <w:rPr>
          <w:b/>
        </w:rPr>
        <w:t xml:space="preserve">Richard Hemingway </w:t>
      </w:r>
      <w:r w:rsidRPr="00A7621D">
        <w:rPr>
          <w:b/>
        </w:rPr>
        <w:t>partners with his son Eric to use a multigenerational approach to help Hemingway Wealth Management clients meet their goals.  Drawing upon his 30 years in the life insurance and securities brokerage industry, 15 years in the investment advisory business and vigorous on-going education gives Dick the foundation to help clients make smart financial decisions.</w:t>
      </w:r>
      <w:r>
        <w:rPr>
          <w:b/>
        </w:rPr>
        <w:t xml:space="preserve">  Dick will focus on Financial Plannin</w:t>
      </w:r>
      <w:r w:rsidRPr="009E143E">
        <w:rPr>
          <w:b/>
        </w:rPr>
        <w:t>g for Young Professionals including:</w:t>
      </w:r>
    </w:p>
    <w:p w14:paraId="46890F01" w14:textId="77777777" w:rsidR="009E143E" w:rsidRPr="009E143E" w:rsidRDefault="00A7621D" w:rsidP="009E143E">
      <w:pPr>
        <w:pStyle w:val="ListParagraph"/>
        <w:numPr>
          <w:ilvl w:val="0"/>
          <w:numId w:val="4"/>
        </w:numPr>
        <w:rPr>
          <w:rFonts w:eastAsia="Times New Roman" w:cs="Times New Roman"/>
          <w:b/>
        </w:rPr>
      </w:pPr>
      <w:r w:rsidRPr="009E143E">
        <w:rPr>
          <w:rFonts w:eastAsia="Times New Roman" w:cs="Times New Roman"/>
          <w:b/>
        </w:rPr>
        <w:t>Managing a budget/planning for the future as people are in early stages of their career including a focus on managing student loan debt.</w:t>
      </w:r>
    </w:p>
    <w:p w14:paraId="1311674B" w14:textId="77777777" w:rsidR="009E143E" w:rsidRPr="009E143E" w:rsidRDefault="00A7621D" w:rsidP="009E143E">
      <w:pPr>
        <w:pStyle w:val="ListParagraph"/>
        <w:numPr>
          <w:ilvl w:val="0"/>
          <w:numId w:val="4"/>
        </w:numPr>
        <w:rPr>
          <w:rFonts w:ascii="Times New Roman" w:eastAsia="Times New Roman" w:hAnsi="Times New Roman" w:cs="Times New Roman"/>
          <w:b/>
        </w:rPr>
      </w:pPr>
      <w:r w:rsidRPr="009E143E">
        <w:rPr>
          <w:rFonts w:eastAsia="Times New Roman" w:cs="Times New Roman"/>
          <w:b/>
        </w:rPr>
        <w:t xml:space="preserve">Advice on investing early. </w:t>
      </w:r>
      <w:r w:rsidR="009E143E" w:rsidRPr="009E143E">
        <w:rPr>
          <w:rFonts w:eastAsia="Times New Roman" w:cs="Times New Roman"/>
          <w:b/>
        </w:rPr>
        <w:t>Young</w:t>
      </w:r>
      <w:r w:rsidRPr="009E143E">
        <w:rPr>
          <w:rFonts w:eastAsia="Times New Roman" w:cs="Times New Roman"/>
          <w:b/>
        </w:rPr>
        <w:t xml:space="preserve"> people </w:t>
      </w:r>
      <w:r w:rsidR="009E143E" w:rsidRPr="009E143E">
        <w:rPr>
          <w:rFonts w:eastAsia="Times New Roman" w:cs="Times New Roman"/>
          <w:b/>
        </w:rPr>
        <w:t>have been</w:t>
      </w:r>
      <w:r w:rsidRPr="009E143E">
        <w:rPr>
          <w:rFonts w:eastAsia="Times New Roman" w:cs="Times New Roman"/>
          <w:b/>
        </w:rPr>
        <w:t xml:space="preserve"> solicited for paid financial planning services, life insurance, etc. There is often limited direction of what is wise now vs. what can wait. </w:t>
      </w:r>
    </w:p>
    <w:p w14:paraId="1DB45821" w14:textId="77777777" w:rsidR="00A7621D" w:rsidRPr="009E143E" w:rsidRDefault="00A7621D" w:rsidP="0075549B">
      <w:pPr>
        <w:pStyle w:val="ListParagraph"/>
        <w:numPr>
          <w:ilvl w:val="0"/>
          <w:numId w:val="4"/>
        </w:numPr>
        <w:rPr>
          <w:b/>
        </w:rPr>
      </w:pPr>
      <w:r w:rsidRPr="009E143E">
        <w:rPr>
          <w:rFonts w:eastAsia="Times New Roman" w:cs="Times New Roman"/>
          <w:b/>
        </w:rPr>
        <w:t>Navigating employer incentive programs (401k, health savings accounts, etc.)</w:t>
      </w:r>
    </w:p>
    <w:sectPr w:rsidR="00A7621D" w:rsidRPr="009E143E" w:rsidSect="006E3D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043B2"/>
    <w:multiLevelType w:val="multilevel"/>
    <w:tmpl w:val="87C8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DA4811"/>
    <w:multiLevelType w:val="multilevel"/>
    <w:tmpl w:val="F10AA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727061"/>
    <w:multiLevelType w:val="hybridMultilevel"/>
    <w:tmpl w:val="30187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852009B"/>
    <w:multiLevelType w:val="multilevel"/>
    <w:tmpl w:val="F5F0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5CC"/>
    <w:rsid w:val="00095333"/>
    <w:rsid w:val="002725CC"/>
    <w:rsid w:val="00472D04"/>
    <w:rsid w:val="0047360F"/>
    <w:rsid w:val="006602C0"/>
    <w:rsid w:val="006E3DB7"/>
    <w:rsid w:val="0082038B"/>
    <w:rsid w:val="009E143E"/>
    <w:rsid w:val="00A7621D"/>
    <w:rsid w:val="00AA52CB"/>
    <w:rsid w:val="00C006D4"/>
    <w:rsid w:val="00ED0358"/>
    <w:rsid w:val="00FE5A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3225C5"/>
  <w14:defaultImageDpi w14:val="300"/>
  <w15:docId w15:val="{63557AE7-AB45-4AB4-950C-E9E725DAC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25CC"/>
    <w:rPr>
      <w:rFonts w:ascii="Lucida Grande" w:hAnsi="Lucida Grande"/>
      <w:sz w:val="18"/>
      <w:szCs w:val="18"/>
    </w:rPr>
  </w:style>
  <w:style w:type="character" w:customStyle="1" w:styleId="BalloonTextChar">
    <w:name w:val="Balloon Text Char"/>
    <w:basedOn w:val="DefaultParagraphFont"/>
    <w:link w:val="BalloonText"/>
    <w:uiPriority w:val="99"/>
    <w:semiHidden/>
    <w:rsid w:val="002725CC"/>
    <w:rPr>
      <w:rFonts w:ascii="Lucida Grande" w:hAnsi="Lucida Grande"/>
      <w:sz w:val="18"/>
      <w:szCs w:val="18"/>
    </w:rPr>
  </w:style>
  <w:style w:type="character" w:styleId="Hyperlink">
    <w:name w:val="Hyperlink"/>
    <w:basedOn w:val="DefaultParagraphFont"/>
    <w:uiPriority w:val="99"/>
    <w:unhideWhenUsed/>
    <w:rsid w:val="00095333"/>
    <w:rPr>
      <w:color w:val="0000FF" w:themeColor="hyperlink"/>
      <w:u w:val="single"/>
    </w:rPr>
  </w:style>
  <w:style w:type="paragraph" w:styleId="ListParagraph">
    <w:name w:val="List Paragraph"/>
    <w:basedOn w:val="Normal"/>
    <w:uiPriority w:val="34"/>
    <w:qFormat/>
    <w:rsid w:val="009E1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08429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www.facebook.com/westmetrorotaractgroup" TargetMode="External"/><Relationship Id="rId7" Type="http://schemas.openxmlformats.org/officeDocument/2006/relationships/hyperlink" Target="mailto:Westmetrorotaract@gmail.com" TargetMode="External"/><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1044</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Atlas Capital Partners</Company>
  <LinksUpToDate>false</LinksUpToDate>
  <CharactersWithSpaces>1224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Vettel</dc:creator>
  <cp:keywords/>
  <dc:description/>
  <cp:lastModifiedBy>Lutz Owen</cp:lastModifiedBy>
  <cp:revision>2</cp:revision>
  <dcterms:created xsi:type="dcterms:W3CDTF">2016-10-03T18:48:00Z</dcterms:created>
  <dcterms:modified xsi:type="dcterms:W3CDTF">2016-10-03T18:48:00Z</dcterms:modified>
</cp:coreProperties>
</file>