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52" w:rsidRPr="00FC2D52" w:rsidRDefault="00FC2D52" w:rsidP="00FC2D52">
      <w:r w:rsidRPr="00FC2D52">
        <w:rPr>
          <w:b/>
          <w:bCs/>
        </w:rPr>
        <w:t>MINUTES OF THE BUSINESS MEETING OF LONDON CENTENARY </w:t>
      </w:r>
      <w:r w:rsidRPr="00FC2D52">
        <w:t> </w:t>
      </w:r>
    </w:p>
    <w:p w:rsidR="00FC2D52" w:rsidRPr="00FC2D52" w:rsidRDefault="00FC2D52" w:rsidP="00FC2D52">
      <w:r w:rsidRPr="00FC2D52">
        <w:rPr>
          <w:b/>
          <w:bCs/>
        </w:rPr>
        <w:t>THURSDAY 14</w:t>
      </w:r>
      <w:r w:rsidRPr="00FC2D52">
        <w:rPr>
          <w:b/>
          <w:bCs/>
          <w:vertAlign w:val="superscript"/>
        </w:rPr>
        <w:t>TH</w:t>
      </w:r>
      <w:r w:rsidRPr="00FC2D52">
        <w:rPr>
          <w:b/>
          <w:bCs/>
        </w:rPr>
        <w:t xml:space="preserve"> SEPTEMBER 2017-09-17</w:t>
      </w:r>
      <w:r w:rsidRPr="00FC2D52">
        <w:t> </w:t>
      </w:r>
    </w:p>
    <w:p w:rsidR="00FC2D52" w:rsidRPr="00FC2D52" w:rsidRDefault="00FC2D52" w:rsidP="00FC2D52">
      <w:r w:rsidRPr="00FC2D52">
        <w:t> </w:t>
      </w:r>
    </w:p>
    <w:p w:rsidR="00FC2D52" w:rsidRPr="00FC2D52" w:rsidRDefault="00FC2D52" w:rsidP="00FC2D52">
      <w:r w:rsidRPr="00FC2D52">
        <w:t>PRESENT – Stella, Bernhard, Vandana, Ghazala, Francis, Frank, Jo Ann and President Graham </w:t>
      </w:r>
    </w:p>
    <w:p w:rsidR="00FC2D52" w:rsidRPr="00FC2D52" w:rsidRDefault="00FC2D52" w:rsidP="00FC2D52">
      <w:r w:rsidRPr="00FC2D52">
        <w:t>Guest – of Frank’s – Gabriela – an Anthropologist previously in Rotary and interested in returning -  had come to see what it was like as an e-club </w:t>
      </w:r>
    </w:p>
    <w:p w:rsidR="00FC2D52" w:rsidRPr="00FC2D52" w:rsidRDefault="00FC2D52" w:rsidP="00FC2D52">
      <w:pPr>
        <w:numPr>
          <w:ilvl w:val="0"/>
          <w:numId w:val="1"/>
        </w:numPr>
      </w:pPr>
      <w:r w:rsidRPr="00FC2D52">
        <w:rPr>
          <w:lang w:val="en-ZW"/>
        </w:rPr>
        <w:t>Apologies for Absence – Steven, Axel, Stamford, Chris and James.</w:t>
      </w:r>
      <w:r w:rsidRPr="00FC2D52">
        <w:t> </w:t>
      </w:r>
    </w:p>
    <w:p w:rsidR="00FC2D52" w:rsidRPr="00FC2D52" w:rsidRDefault="00FC2D52" w:rsidP="00FC2D52">
      <w:pPr>
        <w:numPr>
          <w:ilvl w:val="0"/>
          <w:numId w:val="2"/>
        </w:numPr>
      </w:pPr>
      <w:r w:rsidRPr="00FC2D52">
        <w:rPr>
          <w:lang w:val="en-ZW"/>
        </w:rPr>
        <w:t>President’s Business 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 xml:space="preserve">a) VP Nominations – the only nominations received - and the nominated person had agreed - was for Ghazala so she is duly elected to be the </w:t>
      </w:r>
      <w:r w:rsidRPr="00FC2D52">
        <w:rPr>
          <w:b/>
          <w:bCs/>
          <w:u w:val="single"/>
          <w:lang w:val="en-ZW"/>
        </w:rPr>
        <w:t xml:space="preserve">(President </w:t>
      </w:r>
      <w:proofErr w:type="gramStart"/>
      <w:r w:rsidRPr="00FC2D52">
        <w:rPr>
          <w:b/>
          <w:bCs/>
          <w:u w:val="single"/>
          <w:lang w:val="en-ZW"/>
        </w:rPr>
        <w:t>Elect)  for</w:t>
      </w:r>
      <w:proofErr w:type="gramEnd"/>
      <w:r w:rsidRPr="00FC2D52">
        <w:rPr>
          <w:b/>
          <w:bCs/>
          <w:u w:val="single"/>
          <w:lang w:val="en-ZW"/>
        </w:rPr>
        <w:t xml:space="preserve"> 2018-2019.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b) Proposal for Termination notices for non-payment of subscription – this was discussed and noted that all subscriptions had been paid for either the year or the first 6 months except for one who will be at University in the USA for two years. 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c) PayPal Account – President wanted to propose all financial aspects under one officer. Stella was happy to continue as she said this was a very easy section and it is her credit card anchoring the account. </w:t>
      </w:r>
      <w:r w:rsidRPr="00FC2D52">
        <w:t> </w:t>
      </w:r>
    </w:p>
    <w:p w:rsidR="00FC2D52" w:rsidRPr="00FC2D52" w:rsidRDefault="00FC2D52" w:rsidP="00FC2D52">
      <w:pPr>
        <w:numPr>
          <w:ilvl w:val="0"/>
          <w:numId w:val="3"/>
        </w:numPr>
      </w:pPr>
      <w:r w:rsidRPr="00FC2D52">
        <w:rPr>
          <w:lang w:val="en-ZW"/>
        </w:rPr>
        <w:t>Club Services Committee - Ghazala was asked to report for the President Elect – but as she had had no contact could not do so.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a) Secretary’s Report – Notice received of election Directors RIBI for 2020-2021- videos of 1 minute on line from candidates – 30</w:t>
      </w:r>
      <w:r w:rsidRPr="00FC2D52">
        <w:rPr>
          <w:vertAlign w:val="superscript"/>
          <w:lang w:val="en-ZW"/>
        </w:rPr>
        <w:t>th</w:t>
      </w:r>
      <w:r w:rsidRPr="00FC2D52">
        <w:rPr>
          <w:lang w:val="en-ZW"/>
        </w:rPr>
        <w:t xml:space="preserve"> November deadline for voting. Can all have a look before the vote.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b) Stella report on new global scholar, Morgan from USA had arrived. We also have a 2</w:t>
      </w:r>
      <w:r w:rsidRPr="00FC2D52">
        <w:rPr>
          <w:vertAlign w:val="superscript"/>
          <w:lang w:val="en-ZW"/>
        </w:rPr>
        <w:t>nd</w:t>
      </w:r>
      <w:r w:rsidRPr="00FC2D52">
        <w:rPr>
          <w:lang w:val="en-ZW"/>
        </w:rPr>
        <w:t xml:space="preserve"> student who will spend the 1</w:t>
      </w:r>
      <w:r w:rsidRPr="00FC2D52">
        <w:rPr>
          <w:vertAlign w:val="superscript"/>
          <w:lang w:val="en-ZW"/>
        </w:rPr>
        <w:t>st</w:t>
      </w:r>
      <w:r w:rsidRPr="00FC2D52">
        <w:rPr>
          <w:lang w:val="en-ZW"/>
        </w:rPr>
        <w:t xml:space="preserve"> year in Beijing. Miwa to stay with us for this year – no fees for Conference needed.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 xml:space="preserve">b) Treasurer’s Report - (by President) Balances - James has all details and they will meet to add amendments agreed at AGM so everything in finally in order. Raised less that gave away on some projects but </w:t>
      </w:r>
      <w:proofErr w:type="gramStart"/>
      <w:r w:rsidRPr="00FC2D52">
        <w:rPr>
          <w:lang w:val="en-ZW"/>
        </w:rPr>
        <w:t>overall</w:t>
      </w:r>
      <w:proofErr w:type="gramEnd"/>
      <w:r w:rsidRPr="00FC2D52">
        <w:rPr>
          <w:lang w:val="en-ZW"/>
        </w:rPr>
        <w:t xml:space="preserve"> we raised more than given away.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 xml:space="preserve">c) Programme Committee – Speaker schedule – President needs the prog. </w:t>
      </w:r>
      <w:proofErr w:type="gramStart"/>
      <w:r w:rsidRPr="00FC2D52">
        <w:rPr>
          <w:lang w:val="en-ZW"/>
        </w:rPr>
        <w:t>so</w:t>
      </w:r>
      <w:proofErr w:type="gramEnd"/>
      <w:r w:rsidRPr="00FC2D52">
        <w:rPr>
          <w:lang w:val="en-ZW"/>
        </w:rPr>
        <w:t xml:space="preserve"> he knows what to put in Agenda. No speaker for next week.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d) Public Image- reminder that article on JAZ will be published in December issue of Rotary magazine. Stamford working to form a society of e-Clubs of GB and Ireland. 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e) Discussion took place on hours spent on projects – Still needed to be collated and inserted for Stamford’s year. There was discussion on whether personal efforts should be counted. Stella identified efforts on behalf of Rotary, can be counted.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4. Foundation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a) Foundation Giving- discussion on why amounts on line are ‘massively under-reported’–we appear to have sent in more than most clubs in District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5. Projects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lastRenderedPageBreak/>
        <w:t>a) District Grant update – have applied but not received acknowledgement everything OK, although have received a receipt of the completed application.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b) International Projects – we need to redefine community. Difficult for us to do a large project in one place when we are so spread around. Sierra-Leone disaster – we cannot respond to every disaster. Perhaps we can support a Shelter-Box each year? Graham reported on full page advert mentioning the valuable support given by Rotary.  Bernhard is Shelter-Box director in the Swedish affiliate.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 xml:space="preserve">c) Community Projects – Rota-Kids - Stella to start again in the new term restarting soon. We can all </w:t>
      </w:r>
      <w:proofErr w:type="gramStart"/>
      <w:r w:rsidRPr="00FC2D52">
        <w:rPr>
          <w:lang w:val="en-ZW"/>
        </w:rPr>
        <w:t>do  can</w:t>
      </w:r>
      <w:proofErr w:type="gramEnd"/>
      <w:r w:rsidRPr="00FC2D52">
        <w:rPr>
          <w:lang w:val="en-ZW"/>
        </w:rPr>
        <w:t xml:space="preserve"> do projects in our own community.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d) Project Initiation – none this month! Francis thanked us for supporting last year’s District project and reported that £2,000 went to Sri-Lanka. 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e) Multi-club meetings to be held sometime – but Graham on the other side of London for ours. Needed someone on the West side.</w:t>
      </w:r>
      <w:r w:rsidRPr="00FC2D52">
        <w:t> </w:t>
      </w:r>
    </w:p>
    <w:p w:rsidR="00FC2D52" w:rsidRPr="00FC2D52" w:rsidRDefault="00FC2D52" w:rsidP="00FC2D52">
      <w:r w:rsidRPr="00FC2D52">
        <w:rPr>
          <w:b/>
          <w:bCs/>
          <w:lang w:val="en-ZW"/>
        </w:rPr>
        <w:t>AOB</w:t>
      </w:r>
      <w:r w:rsidRPr="00FC2D52">
        <w:rPr>
          <w:lang w:val="en-ZW"/>
        </w:rPr>
        <w:t xml:space="preserve"> - 22</w:t>
      </w:r>
      <w:r w:rsidRPr="00FC2D52">
        <w:rPr>
          <w:vertAlign w:val="superscript"/>
          <w:lang w:val="en-ZW"/>
        </w:rPr>
        <w:t>nd</w:t>
      </w:r>
      <w:r w:rsidRPr="00FC2D52">
        <w:rPr>
          <w:lang w:val="en-ZW"/>
        </w:rPr>
        <w:t xml:space="preserve"> </w:t>
      </w:r>
      <w:proofErr w:type="gramStart"/>
      <w:r w:rsidRPr="00FC2D52">
        <w:rPr>
          <w:lang w:val="en-ZW"/>
        </w:rPr>
        <w:t>Sept. ????</w:t>
      </w:r>
      <w:proofErr w:type="gramEnd"/>
      <w:r w:rsidRPr="00FC2D52">
        <w:rPr>
          <w:lang w:val="en-ZW"/>
        </w:rPr>
        <w:t xml:space="preserve"> Elvis impersonator. 8</w:t>
      </w:r>
      <w:r w:rsidRPr="00FC2D52">
        <w:rPr>
          <w:vertAlign w:val="superscript"/>
          <w:lang w:val="en-ZW"/>
        </w:rPr>
        <w:t>th</w:t>
      </w:r>
      <w:r w:rsidRPr="00FC2D52">
        <w:rPr>
          <w:lang w:val="en-ZW"/>
        </w:rPr>
        <w:t xml:space="preserve"> October – last of the London Walks. An evening comedy show at Westminster also the evening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Jo Ann reported on the forthcoming national Company of the Year competition for JAZ.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 xml:space="preserve">Conference – looks very popular – hotel full </w:t>
      </w:r>
      <w:proofErr w:type="gramStart"/>
      <w:r w:rsidRPr="00FC2D52">
        <w:rPr>
          <w:lang w:val="en-ZW"/>
        </w:rPr>
        <w:t>in spite of</w:t>
      </w:r>
      <w:proofErr w:type="gramEnd"/>
      <w:r w:rsidRPr="00FC2D52">
        <w:rPr>
          <w:lang w:val="en-ZW"/>
        </w:rPr>
        <w:t xml:space="preserve"> organisers thinking it would be big enough for all.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Scholars – Budget Hotel – organise twin-rooms for us and Bush Hill Park students.</w:t>
      </w:r>
      <w:r w:rsidRPr="00FC2D52">
        <w:t> </w:t>
      </w:r>
    </w:p>
    <w:p w:rsidR="00FC2D52" w:rsidRPr="00FC2D52" w:rsidRDefault="00FC2D52" w:rsidP="00FC2D52">
      <w:r w:rsidRPr="00FC2D52">
        <w:rPr>
          <w:lang w:val="en-ZW"/>
        </w:rPr>
        <w:t>Close and Rotary Toast by President Graham at 9.10pm.</w:t>
      </w:r>
      <w:r w:rsidRPr="00FC2D52">
        <w:t> </w:t>
      </w:r>
    </w:p>
    <w:p w:rsidR="00FC2D52" w:rsidRPr="00FC2D52" w:rsidRDefault="00FC2D52" w:rsidP="00FC2D52">
      <w:r w:rsidRPr="00FC2D52">
        <w:t> </w:t>
      </w:r>
    </w:p>
    <w:p w:rsidR="00FC2D52" w:rsidRPr="00FC2D52" w:rsidRDefault="00FC2D52" w:rsidP="00FC2D52">
      <w:r w:rsidRPr="00FC2D52">
        <w:t> </w:t>
      </w:r>
    </w:p>
    <w:p w:rsidR="00FC2D52" w:rsidRPr="00FC2D52" w:rsidRDefault="00FC2D52" w:rsidP="00FC2D52">
      <w:r w:rsidRPr="00FC2D52">
        <w:t> </w:t>
      </w:r>
    </w:p>
    <w:p w:rsidR="00234F5B" w:rsidRDefault="00234F5B">
      <w:bookmarkStart w:id="0" w:name="_GoBack"/>
      <w:bookmarkEnd w:id="0"/>
    </w:p>
    <w:sectPr w:rsidR="0023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7D"/>
    <w:multiLevelType w:val="multilevel"/>
    <w:tmpl w:val="F7866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1190B"/>
    <w:multiLevelType w:val="multilevel"/>
    <w:tmpl w:val="D0F26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A3435"/>
    <w:multiLevelType w:val="multilevel"/>
    <w:tmpl w:val="3BE4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52"/>
    <w:rsid w:val="00234F5B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827C7-1498-4B52-9BCE-5D4C3649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0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1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8361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0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3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39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23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49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9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13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09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5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62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7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32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77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66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44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81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30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05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81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72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72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8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53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3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39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06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895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3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27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92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7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Chapman</dc:creator>
  <cp:keywords/>
  <dc:description/>
  <cp:lastModifiedBy>Ghazala Chapman</cp:lastModifiedBy>
  <cp:revision>1</cp:revision>
  <dcterms:created xsi:type="dcterms:W3CDTF">2017-10-29T19:16:00Z</dcterms:created>
  <dcterms:modified xsi:type="dcterms:W3CDTF">2017-10-29T19:18:00Z</dcterms:modified>
</cp:coreProperties>
</file>