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D3A2E" w14:textId="76CDAF89" w:rsidR="00840D77" w:rsidRDefault="00840D77" w:rsidP="00840D77">
      <w:pPr>
        <w:jc w:val="center"/>
      </w:pPr>
      <w:r>
        <w:rPr>
          <w:noProof/>
          <w:lang w:eastAsia="en-AU"/>
        </w:rPr>
        <w:drawing>
          <wp:inline distT="0" distB="0" distL="0" distR="0" wp14:anchorId="4BD407DD" wp14:editId="78122AFB">
            <wp:extent cx="3048000" cy="676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-19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5133E" w14:textId="18D5F4DE" w:rsidR="000956AE" w:rsidRPr="00203F56" w:rsidRDefault="000956AE" w:rsidP="000956AE">
      <w:pPr>
        <w:spacing w:after="0"/>
        <w:jc w:val="center"/>
        <w:rPr>
          <w:b/>
          <w:color w:val="C00000"/>
          <w:sz w:val="40"/>
          <w:szCs w:val="40"/>
        </w:rPr>
      </w:pPr>
      <w:r w:rsidRPr="005A5FA0">
        <w:rPr>
          <w:b/>
          <w:color w:val="002060"/>
          <w:sz w:val="40"/>
          <w:szCs w:val="40"/>
        </w:rPr>
        <w:t xml:space="preserve">President </w:t>
      </w:r>
      <w:r w:rsidR="007B753E">
        <w:rPr>
          <w:b/>
          <w:color w:val="002060"/>
          <w:sz w:val="40"/>
          <w:szCs w:val="40"/>
        </w:rPr>
        <w:t>Bill Moore</w:t>
      </w:r>
      <w:r w:rsidRPr="005A5FA0">
        <w:rPr>
          <w:b/>
          <w:color w:val="002060"/>
          <w:sz w:val="40"/>
          <w:szCs w:val="40"/>
        </w:rPr>
        <w:t xml:space="preserve"> </w:t>
      </w:r>
    </w:p>
    <w:p w14:paraId="01AFEB26" w14:textId="14BE0734" w:rsidR="000956AE" w:rsidRPr="00F33802" w:rsidRDefault="000956AE" w:rsidP="000956AE">
      <w:pPr>
        <w:spacing w:after="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and members of the </w:t>
      </w:r>
    </w:p>
    <w:p w14:paraId="54DCB811" w14:textId="77777777" w:rsidR="000956AE" w:rsidRDefault="000956AE" w:rsidP="000956AE">
      <w:pPr>
        <w:spacing w:after="0"/>
        <w:jc w:val="center"/>
        <w:rPr>
          <w:b/>
          <w:color w:val="002060"/>
          <w:sz w:val="48"/>
          <w:szCs w:val="48"/>
        </w:rPr>
      </w:pPr>
      <w:r w:rsidRPr="00F33802">
        <w:rPr>
          <w:b/>
          <w:color w:val="002060"/>
          <w:sz w:val="48"/>
          <w:szCs w:val="48"/>
        </w:rPr>
        <w:t>Rotary Club of Port Fairy</w:t>
      </w:r>
    </w:p>
    <w:p w14:paraId="328E44E9" w14:textId="77777777" w:rsidR="000956AE" w:rsidRPr="00D96F5C" w:rsidRDefault="000956AE" w:rsidP="000956AE">
      <w:pPr>
        <w:spacing w:after="0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c</w:t>
      </w:r>
      <w:r w:rsidRPr="00D96F5C">
        <w:rPr>
          <w:b/>
          <w:color w:val="002060"/>
          <w:sz w:val="40"/>
          <w:szCs w:val="40"/>
        </w:rPr>
        <w:t>ordially invite</w:t>
      </w:r>
    </w:p>
    <w:p w14:paraId="16F67C3C" w14:textId="77777777" w:rsidR="000956AE" w:rsidRDefault="000956AE" w:rsidP="000956AE">
      <w:pPr>
        <w:spacing w:after="0"/>
        <w:jc w:val="center"/>
        <w:rPr>
          <w:b/>
          <w:color w:val="002060"/>
          <w:sz w:val="28"/>
          <w:szCs w:val="28"/>
        </w:rPr>
      </w:pPr>
    </w:p>
    <w:p w14:paraId="4D9F2BDC" w14:textId="33D3DB3F" w:rsidR="00DD2E01" w:rsidRDefault="00FF11D2" w:rsidP="000956AE">
      <w:pPr>
        <w:tabs>
          <w:tab w:val="left" w:pos="4515"/>
        </w:tabs>
        <w:spacing w:after="0"/>
        <w:jc w:val="center"/>
        <w:rPr>
          <w:b/>
          <w:color w:val="002060"/>
          <w:sz w:val="28"/>
          <w:szCs w:val="28"/>
        </w:rPr>
      </w:pPr>
      <w:r>
        <w:rPr>
          <w:b/>
          <w:color w:val="C00000"/>
          <w:sz w:val="36"/>
          <w:szCs w:val="36"/>
        </w:rPr>
        <w:t xml:space="preserve">The </w:t>
      </w:r>
      <w:r w:rsidR="00413956">
        <w:rPr>
          <w:b/>
          <w:color w:val="C00000"/>
          <w:sz w:val="36"/>
          <w:szCs w:val="36"/>
        </w:rPr>
        <w:t xml:space="preserve">members of the Rotary Clubs of Terang, Camperdown, Portland, Portland Bay, Warrnambool, Warrnambool Central, Warrnambool Daybreak, Warrnambool East, Mortlake, Hamilton and Hamilton North and </w:t>
      </w:r>
      <w:r w:rsidR="00573A05">
        <w:rPr>
          <w:b/>
          <w:color w:val="C00000"/>
          <w:sz w:val="36"/>
          <w:szCs w:val="36"/>
        </w:rPr>
        <w:t>their partner</w:t>
      </w:r>
      <w:r w:rsidR="00413956">
        <w:rPr>
          <w:b/>
          <w:color w:val="C00000"/>
          <w:sz w:val="36"/>
          <w:szCs w:val="36"/>
        </w:rPr>
        <w:t>s</w:t>
      </w:r>
    </w:p>
    <w:p w14:paraId="6C6924E7" w14:textId="77777777" w:rsidR="00FF11D2" w:rsidRPr="00573A05" w:rsidRDefault="00FF11D2" w:rsidP="000956AE">
      <w:pPr>
        <w:spacing w:after="0"/>
        <w:jc w:val="center"/>
        <w:rPr>
          <w:b/>
          <w:color w:val="002060"/>
          <w:sz w:val="28"/>
          <w:szCs w:val="28"/>
        </w:rPr>
      </w:pPr>
    </w:p>
    <w:p w14:paraId="42F0A062" w14:textId="3B454B5E" w:rsidR="000956AE" w:rsidRPr="00F33802" w:rsidRDefault="000956AE" w:rsidP="000956AE">
      <w:pPr>
        <w:spacing w:after="0"/>
        <w:jc w:val="center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to</w:t>
      </w:r>
      <w:r w:rsidRPr="00F33802">
        <w:rPr>
          <w:b/>
          <w:color w:val="002060"/>
          <w:sz w:val="48"/>
          <w:szCs w:val="48"/>
        </w:rPr>
        <w:t xml:space="preserve"> </w:t>
      </w:r>
      <w:r>
        <w:rPr>
          <w:b/>
          <w:color w:val="002060"/>
          <w:sz w:val="48"/>
          <w:szCs w:val="48"/>
        </w:rPr>
        <w:t>the</w:t>
      </w:r>
    </w:p>
    <w:p w14:paraId="2445A120" w14:textId="3CD0E387" w:rsidR="000956AE" w:rsidRPr="00F33802" w:rsidRDefault="000956AE" w:rsidP="000956AE">
      <w:pPr>
        <w:spacing w:after="100" w:afterAutospacing="1"/>
        <w:jc w:val="center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201</w:t>
      </w:r>
      <w:r w:rsidR="007B753E">
        <w:rPr>
          <w:b/>
          <w:color w:val="002060"/>
          <w:sz w:val="48"/>
          <w:szCs w:val="48"/>
        </w:rPr>
        <w:t>8</w:t>
      </w:r>
      <w:r>
        <w:rPr>
          <w:b/>
          <w:color w:val="002060"/>
          <w:sz w:val="48"/>
          <w:szCs w:val="48"/>
        </w:rPr>
        <w:t>-1</w:t>
      </w:r>
      <w:r w:rsidR="007B753E">
        <w:rPr>
          <w:b/>
          <w:color w:val="002060"/>
          <w:sz w:val="48"/>
          <w:szCs w:val="48"/>
        </w:rPr>
        <w:t>9</w:t>
      </w:r>
      <w:r w:rsidRPr="00F33802">
        <w:rPr>
          <w:b/>
          <w:color w:val="002060"/>
          <w:sz w:val="48"/>
          <w:szCs w:val="48"/>
        </w:rPr>
        <w:t xml:space="preserve"> Changeover Dinner</w:t>
      </w:r>
      <w:r>
        <w:rPr>
          <w:b/>
          <w:color w:val="002060"/>
          <w:sz w:val="48"/>
          <w:szCs w:val="48"/>
        </w:rPr>
        <w:t xml:space="preserve"> and the induction of President Elect, </w:t>
      </w:r>
      <w:r w:rsidR="007B753E">
        <w:rPr>
          <w:b/>
          <w:color w:val="002060"/>
          <w:sz w:val="48"/>
          <w:szCs w:val="48"/>
        </w:rPr>
        <w:t>Susan Robertson</w:t>
      </w:r>
    </w:p>
    <w:p w14:paraId="1E431415" w14:textId="1702CB64" w:rsidR="000956AE" w:rsidRPr="00C2060A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 xml:space="preserve">Monday, </w:t>
      </w:r>
      <w:r w:rsidR="007B753E">
        <w:rPr>
          <w:b/>
          <w:color w:val="002060"/>
          <w:sz w:val="32"/>
          <w:szCs w:val="32"/>
        </w:rPr>
        <w:t>25</w:t>
      </w:r>
      <w:r w:rsidRPr="00C2060A">
        <w:rPr>
          <w:b/>
          <w:color w:val="002060"/>
          <w:sz w:val="32"/>
          <w:szCs w:val="32"/>
        </w:rPr>
        <w:t xml:space="preserve"> </w:t>
      </w:r>
      <w:r w:rsidR="007B753E">
        <w:rPr>
          <w:b/>
          <w:color w:val="002060"/>
          <w:sz w:val="32"/>
          <w:szCs w:val="32"/>
        </w:rPr>
        <w:t>June</w:t>
      </w:r>
      <w:r w:rsidRPr="00C2060A">
        <w:rPr>
          <w:b/>
          <w:color w:val="002060"/>
          <w:sz w:val="32"/>
          <w:szCs w:val="32"/>
        </w:rPr>
        <w:t xml:space="preserve"> 201</w:t>
      </w:r>
      <w:r w:rsidR="007B753E">
        <w:rPr>
          <w:b/>
          <w:color w:val="002060"/>
          <w:sz w:val="32"/>
          <w:szCs w:val="32"/>
        </w:rPr>
        <w:t>8</w:t>
      </w:r>
    </w:p>
    <w:p w14:paraId="0E6619BC" w14:textId="77777777" w:rsidR="000956AE" w:rsidRPr="00C2060A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Victoria Hotel</w:t>
      </w:r>
      <w:r>
        <w:rPr>
          <w:b/>
          <w:color w:val="002060"/>
          <w:sz w:val="32"/>
          <w:szCs w:val="32"/>
        </w:rPr>
        <w:t xml:space="preserve"> (Drill Hall)</w:t>
      </w:r>
    </w:p>
    <w:p w14:paraId="7DF60C4C" w14:textId="77777777" w:rsidR="000956AE" w:rsidRPr="00C2060A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Corner Bank and James Streets, Port Fairy</w:t>
      </w:r>
    </w:p>
    <w:p w14:paraId="6342B8FE" w14:textId="77777777" w:rsidR="000956AE" w:rsidRPr="00C2060A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6:30pm for 7:00pm</w:t>
      </w:r>
    </w:p>
    <w:p w14:paraId="11BFCC02" w14:textId="77777777" w:rsidR="000956AE" w:rsidRPr="00C2060A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Dinner (2 course)</w:t>
      </w:r>
    </w:p>
    <w:p w14:paraId="06021324" w14:textId="77777777" w:rsidR="000956AE" w:rsidRPr="00C2060A" w:rsidRDefault="000956AE" w:rsidP="000956AE">
      <w:pPr>
        <w:tabs>
          <w:tab w:val="left" w:pos="1305"/>
          <w:tab w:val="center" w:pos="4513"/>
        </w:tabs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$35 per person</w:t>
      </w:r>
    </w:p>
    <w:p w14:paraId="18A4F837" w14:textId="77777777" w:rsidR="000956AE" w:rsidRDefault="000956AE" w:rsidP="000956AE">
      <w:pPr>
        <w:jc w:val="center"/>
        <w:rPr>
          <w:b/>
          <w:color w:val="002060"/>
          <w:sz w:val="32"/>
          <w:szCs w:val="32"/>
        </w:rPr>
      </w:pPr>
      <w:r w:rsidRPr="00C2060A">
        <w:rPr>
          <w:b/>
          <w:color w:val="002060"/>
          <w:sz w:val="32"/>
          <w:szCs w:val="32"/>
        </w:rPr>
        <w:t>Drinks at bar prices</w:t>
      </w:r>
    </w:p>
    <w:p w14:paraId="0BD308EF" w14:textId="77777777" w:rsidR="000956AE" w:rsidRPr="00F43FBE" w:rsidRDefault="000956AE" w:rsidP="000956AE">
      <w:pPr>
        <w:jc w:val="center"/>
        <w:rPr>
          <w:color w:val="002060"/>
          <w:sz w:val="28"/>
          <w:szCs w:val="28"/>
        </w:rPr>
      </w:pPr>
      <w:r w:rsidRPr="00F43FBE">
        <w:rPr>
          <w:color w:val="002060"/>
          <w:sz w:val="28"/>
          <w:szCs w:val="28"/>
        </w:rPr>
        <w:t>Please advise of any dietary requirements</w:t>
      </w:r>
    </w:p>
    <w:p w14:paraId="185F382D" w14:textId="77777777" w:rsidR="00247EAF" w:rsidRDefault="00247EAF" w:rsidP="000956AE">
      <w:pPr>
        <w:spacing w:after="0"/>
        <w:rPr>
          <w:b/>
          <w:color w:val="002060"/>
          <w:sz w:val="28"/>
          <w:szCs w:val="28"/>
        </w:rPr>
      </w:pPr>
    </w:p>
    <w:p w14:paraId="3A0A8015" w14:textId="7EA1985E" w:rsidR="000956AE" w:rsidRPr="00F43FBE" w:rsidRDefault="000956AE" w:rsidP="000956AE">
      <w:pPr>
        <w:spacing w:after="0"/>
        <w:rPr>
          <w:b/>
          <w:color w:val="002060"/>
          <w:sz w:val="28"/>
          <w:szCs w:val="28"/>
        </w:rPr>
      </w:pPr>
      <w:r w:rsidRPr="00F43FBE">
        <w:rPr>
          <w:b/>
          <w:color w:val="002060"/>
          <w:sz w:val="28"/>
          <w:szCs w:val="28"/>
        </w:rPr>
        <w:t>RSVP</w:t>
      </w:r>
      <w:r>
        <w:rPr>
          <w:b/>
          <w:color w:val="002060"/>
          <w:sz w:val="28"/>
          <w:szCs w:val="28"/>
        </w:rPr>
        <w:t>:</w:t>
      </w:r>
      <w:r w:rsidRPr="00F43FBE">
        <w:rPr>
          <w:b/>
          <w:color w:val="002060"/>
          <w:sz w:val="28"/>
          <w:szCs w:val="28"/>
        </w:rPr>
        <w:t xml:space="preserve"> </w:t>
      </w:r>
      <w:r w:rsidR="007B753E">
        <w:rPr>
          <w:b/>
          <w:color w:val="002060"/>
          <w:sz w:val="28"/>
          <w:szCs w:val="28"/>
        </w:rPr>
        <w:t>20</w:t>
      </w:r>
      <w:r w:rsidRPr="00F43FBE">
        <w:rPr>
          <w:b/>
          <w:color w:val="002060"/>
          <w:sz w:val="28"/>
          <w:szCs w:val="28"/>
        </w:rPr>
        <w:t xml:space="preserve"> June 201</w:t>
      </w:r>
      <w:r w:rsidR="007B753E">
        <w:rPr>
          <w:b/>
          <w:color w:val="002060"/>
          <w:sz w:val="28"/>
          <w:szCs w:val="28"/>
        </w:rPr>
        <w:t>8</w:t>
      </w:r>
    </w:p>
    <w:p w14:paraId="3FE07581" w14:textId="77777777" w:rsidR="000956AE" w:rsidRPr="00F43FBE" w:rsidRDefault="000956AE" w:rsidP="000956AE">
      <w:pPr>
        <w:spacing w:after="0"/>
        <w:rPr>
          <w:color w:val="002060"/>
          <w:sz w:val="28"/>
          <w:szCs w:val="28"/>
        </w:rPr>
      </w:pPr>
      <w:r w:rsidRPr="00F43FBE">
        <w:rPr>
          <w:color w:val="002060"/>
          <w:sz w:val="28"/>
          <w:szCs w:val="28"/>
        </w:rPr>
        <w:t>The Secretary</w:t>
      </w:r>
    </w:p>
    <w:p w14:paraId="2108A178" w14:textId="77777777" w:rsidR="000956AE" w:rsidRPr="00F43FBE" w:rsidRDefault="000956AE" w:rsidP="000956AE">
      <w:pPr>
        <w:spacing w:after="0"/>
        <w:rPr>
          <w:color w:val="002060"/>
          <w:sz w:val="28"/>
          <w:szCs w:val="28"/>
        </w:rPr>
      </w:pPr>
      <w:r w:rsidRPr="00F43FBE">
        <w:rPr>
          <w:color w:val="002060"/>
          <w:sz w:val="28"/>
          <w:szCs w:val="28"/>
        </w:rPr>
        <w:t>Rotary Club of Port Fairy</w:t>
      </w:r>
      <w:bookmarkStart w:id="0" w:name="_GoBack"/>
      <w:bookmarkEnd w:id="0"/>
    </w:p>
    <w:p w14:paraId="632736A2" w14:textId="77777777" w:rsidR="000956AE" w:rsidRPr="00F43FBE" w:rsidRDefault="000956AE" w:rsidP="000956AE">
      <w:pPr>
        <w:spacing w:after="0"/>
        <w:rPr>
          <w:color w:val="002060"/>
          <w:sz w:val="28"/>
          <w:szCs w:val="28"/>
        </w:rPr>
      </w:pPr>
      <w:r w:rsidRPr="00F43FBE">
        <w:rPr>
          <w:color w:val="002060"/>
          <w:sz w:val="28"/>
          <w:szCs w:val="28"/>
        </w:rPr>
        <w:t>PO Box 1, Port Fairy Vic 3284</w:t>
      </w:r>
    </w:p>
    <w:p w14:paraId="7267CDF9" w14:textId="77777777" w:rsidR="000956AE" w:rsidRPr="00F43FBE" w:rsidRDefault="000956AE" w:rsidP="000956AE">
      <w:pPr>
        <w:spacing w:after="0"/>
        <w:rPr>
          <w:color w:val="002060"/>
          <w:sz w:val="28"/>
          <w:szCs w:val="28"/>
        </w:rPr>
      </w:pPr>
    </w:p>
    <w:p w14:paraId="5C3D54B1" w14:textId="75598679" w:rsidR="001000BB" w:rsidRDefault="000956AE">
      <w:r w:rsidRPr="00F43FBE">
        <w:rPr>
          <w:color w:val="002060"/>
          <w:sz w:val="28"/>
          <w:szCs w:val="28"/>
        </w:rPr>
        <w:t>Email: petenhelly@bigpond.com</w:t>
      </w:r>
    </w:p>
    <w:sectPr w:rsidR="001000BB" w:rsidSect="00F43F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6AE"/>
    <w:rsid w:val="000956AE"/>
    <w:rsid w:val="001000BB"/>
    <w:rsid w:val="001D1B82"/>
    <w:rsid w:val="00203F56"/>
    <w:rsid w:val="00247EAF"/>
    <w:rsid w:val="002760C1"/>
    <w:rsid w:val="003C1418"/>
    <w:rsid w:val="00413956"/>
    <w:rsid w:val="00573A05"/>
    <w:rsid w:val="007B753E"/>
    <w:rsid w:val="00840D77"/>
    <w:rsid w:val="00A663F0"/>
    <w:rsid w:val="00C47666"/>
    <w:rsid w:val="00D11592"/>
    <w:rsid w:val="00DD2E01"/>
    <w:rsid w:val="00FA0D89"/>
    <w:rsid w:val="00FF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8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Salvation Army Southern Territory Australia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ITS</cp:lastModifiedBy>
  <cp:revision>2</cp:revision>
  <dcterms:created xsi:type="dcterms:W3CDTF">2018-05-21T01:05:00Z</dcterms:created>
  <dcterms:modified xsi:type="dcterms:W3CDTF">2018-05-21T01:05:00Z</dcterms:modified>
</cp:coreProperties>
</file>