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8" w:rsidRDefault="009167EF">
      <w:r>
        <w:rPr>
          <w:noProof/>
          <w:lang w:eastAsia="en-CA"/>
        </w:rPr>
        <w:drawing>
          <wp:inline distT="0" distB="0" distL="0" distR="0">
            <wp:extent cx="5486400" cy="441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EF" w:rsidRDefault="009167EF">
      <w:r>
        <w:t xml:space="preserve">Please visit the RYLA information page on the District 5580 website, </w:t>
      </w:r>
      <w:hyperlink r:id="rId5" w:history="1">
        <w:r w:rsidRPr="009167EF">
          <w:rPr>
            <w:rStyle w:val="Hyperlink"/>
          </w:rPr>
          <w:t xml:space="preserve">click </w:t>
        </w:r>
        <w:r w:rsidRPr="009167EF">
          <w:rPr>
            <w:rStyle w:val="Hyperlink"/>
          </w:rPr>
          <w:t>h</w:t>
        </w:r>
        <w:r w:rsidRPr="009167EF">
          <w:rPr>
            <w:rStyle w:val="Hyperlink"/>
          </w:rPr>
          <w:t>ere</w:t>
        </w:r>
      </w:hyperlink>
    </w:p>
    <w:sectPr w:rsidR="009167EF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67EF"/>
    <w:rsid w:val="009167EF"/>
    <w:rsid w:val="00B45BC8"/>
    <w:rsid w:val="00E233DB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7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7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7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trict5580ryl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1</cp:revision>
  <dcterms:created xsi:type="dcterms:W3CDTF">2018-08-20T16:18:00Z</dcterms:created>
  <dcterms:modified xsi:type="dcterms:W3CDTF">2018-08-20T16:20:00Z</dcterms:modified>
</cp:coreProperties>
</file>