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5FC11" w14:textId="65373736" w:rsidR="00266676" w:rsidRDefault="00FB7243" w:rsidP="00266676">
      <w:pPr>
        <w:jc w:val="center"/>
        <w:rPr>
          <w:sz w:val="32"/>
          <w:szCs w:val="32"/>
        </w:rPr>
      </w:pPr>
      <w:r w:rsidRPr="002B7C8F">
        <w:rPr>
          <w:noProof/>
          <w:color w:val="000090"/>
          <w:sz w:val="56"/>
          <w:szCs w:val="56"/>
        </w:rPr>
        <w:drawing>
          <wp:anchor distT="0" distB="0" distL="114300" distR="114300" simplePos="0" relativeHeight="251659264" behindDoc="1" locked="0" layoutInCell="1" allowOverlap="1" wp14:anchorId="7442BDB1" wp14:editId="7C0E092F">
            <wp:simplePos x="0" y="0"/>
            <wp:positionH relativeFrom="margin">
              <wp:align>left</wp:align>
            </wp:positionH>
            <wp:positionV relativeFrom="paragraph">
              <wp:posOffset>0</wp:posOffset>
            </wp:positionV>
            <wp:extent cx="2190750" cy="1092200"/>
            <wp:effectExtent l="0" t="0" r="0" b="0"/>
            <wp:wrapThrough wrapText="bothSides">
              <wp:wrapPolygon edited="0">
                <wp:start x="15777" y="3014"/>
                <wp:lineTo x="3005" y="6781"/>
                <wp:lineTo x="1503" y="7535"/>
                <wp:lineTo x="1503" y="13186"/>
                <wp:lineTo x="7325" y="15823"/>
                <wp:lineTo x="14087" y="16577"/>
                <wp:lineTo x="15777" y="18084"/>
                <wp:lineTo x="16717" y="18084"/>
                <wp:lineTo x="19534" y="15070"/>
                <wp:lineTo x="19910" y="10172"/>
                <wp:lineTo x="19722" y="8665"/>
                <wp:lineTo x="18407" y="4144"/>
                <wp:lineTo x="16717" y="3014"/>
                <wp:lineTo x="15777" y="3014"/>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190750" cy="1092200"/>
                    </a:xfrm>
                    <a:prstGeom prst="rect">
                      <a:avLst/>
                    </a:prstGeom>
                  </pic:spPr>
                </pic:pic>
              </a:graphicData>
            </a:graphic>
            <wp14:sizeRelH relativeFrom="margin">
              <wp14:pctWidth>0</wp14:pctWidth>
            </wp14:sizeRelH>
            <wp14:sizeRelV relativeFrom="margin">
              <wp14:pctHeight>0</wp14:pctHeight>
            </wp14:sizeRelV>
          </wp:anchor>
        </w:drawing>
      </w:r>
    </w:p>
    <w:p w14:paraId="1E26C7EC" w14:textId="6E704C97" w:rsidR="00266676" w:rsidRDefault="00266676" w:rsidP="00266676">
      <w:pPr>
        <w:jc w:val="center"/>
        <w:rPr>
          <w:sz w:val="32"/>
          <w:szCs w:val="32"/>
        </w:rPr>
      </w:pPr>
    </w:p>
    <w:p w14:paraId="54A993D2" w14:textId="4173045E" w:rsidR="00FB7243" w:rsidRDefault="00FB7243" w:rsidP="00FB7243">
      <w:pPr>
        <w:jc w:val="center"/>
        <w:rPr>
          <w:b/>
          <w:bCs/>
          <w:color w:val="0070C0"/>
          <w:sz w:val="28"/>
          <w:szCs w:val="28"/>
        </w:rPr>
      </w:pPr>
      <w:r>
        <w:rPr>
          <w:sz w:val="40"/>
          <w:szCs w:val="40"/>
        </w:rPr>
        <w:t xml:space="preserve">                    </w:t>
      </w:r>
      <w:r w:rsidRPr="00FB7243">
        <w:rPr>
          <w:b/>
          <w:bCs/>
          <w:color w:val="0070C0"/>
          <w:sz w:val="28"/>
          <w:szCs w:val="28"/>
        </w:rPr>
        <w:t xml:space="preserve">District 7255 Interact </w:t>
      </w:r>
    </w:p>
    <w:p w14:paraId="531B33EC" w14:textId="06C64451" w:rsidR="00FB7243" w:rsidRPr="00FB7243" w:rsidRDefault="00FB7243" w:rsidP="00FB7243">
      <w:pPr>
        <w:rPr>
          <w:sz w:val="28"/>
          <w:szCs w:val="28"/>
        </w:rPr>
      </w:pPr>
      <w:r>
        <w:rPr>
          <w:b/>
          <w:bCs/>
          <w:color w:val="0070C0"/>
          <w:sz w:val="28"/>
          <w:szCs w:val="28"/>
        </w:rPr>
        <w:t>___________________________________________________________________</w:t>
      </w:r>
    </w:p>
    <w:p w14:paraId="05535894" w14:textId="77777777" w:rsidR="00FB7243" w:rsidRDefault="00FB7243" w:rsidP="00266676">
      <w:pPr>
        <w:rPr>
          <w:b/>
          <w:bCs/>
          <w:color w:val="FF0000"/>
          <w:sz w:val="40"/>
          <w:szCs w:val="40"/>
        </w:rPr>
      </w:pPr>
    </w:p>
    <w:p w14:paraId="2CF9436D" w14:textId="008F18E4" w:rsidR="00266676" w:rsidRPr="00FB7243" w:rsidRDefault="00266676" w:rsidP="00266676">
      <w:pPr>
        <w:rPr>
          <w:b/>
          <w:bCs/>
          <w:color w:val="FF0000"/>
          <w:sz w:val="40"/>
          <w:szCs w:val="40"/>
        </w:rPr>
      </w:pPr>
      <w:r w:rsidRPr="00770C3B">
        <w:rPr>
          <w:b/>
          <w:bCs/>
          <w:color w:val="FF0000"/>
          <w:sz w:val="40"/>
          <w:szCs w:val="40"/>
        </w:rPr>
        <w:t>What is</w:t>
      </w:r>
      <w:r w:rsidR="005021C9">
        <w:rPr>
          <w:b/>
          <w:bCs/>
          <w:color w:val="FF0000"/>
          <w:sz w:val="40"/>
          <w:szCs w:val="40"/>
        </w:rPr>
        <w:t xml:space="preserve"> an</w:t>
      </w:r>
      <w:r w:rsidRPr="00770C3B">
        <w:rPr>
          <w:b/>
          <w:bCs/>
          <w:color w:val="FF0000"/>
          <w:sz w:val="40"/>
          <w:szCs w:val="40"/>
        </w:rPr>
        <w:t xml:space="preserve"> Interact</w:t>
      </w:r>
      <w:r w:rsidR="005021C9">
        <w:rPr>
          <w:b/>
          <w:bCs/>
          <w:color w:val="FF0000"/>
          <w:sz w:val="40"/>
          <w:szCs w:val="40"/>
        </w:rPr>
        <w:t xml:space="preserve"> Club</w:t>
      </w:r>
      <w:r w:rsidRPr="00770C3B">
        <w:rPr>
          <w:b/>
          <w:bCs/>
          <w:color w:val="FF0000"/>
          <w:sz w:val="40"/>
          <w:szCs w:val="40"/>
        </w:rPr>
        <w:t>?</w:t>
      </w:r>
      <w:r w:rsidR="00FB7243">
        <w:rPr>
          <w:b/>
          <w:bCs/>
          <w:color w:val="FF0000"/>
          <w:sz w:val="40"/>
          <w:szCs w:val="40"/>
        </w:rPr>
        <w:t xml:space="preserve"> </w:t>
      </w:r>
      <w:r>
        <w:rPr>
          <w:b/>
          <w:bCs/>
          <w:color w:val="0070C0"/>
          <w:sz w:val="32"/>
          <w:szCs w:val="32"/>
        </w:rPr>
        <w:t xml:space="preserve">Interact clubs </w:t>
      </w:r>
      <w:r w:rsidR="00FB7243">
        <w:rPr>
          <w:b/>
          <w:bCs/>
          <w:color w:val="0070C0"/>
          <w:sz w:val="32"/>
          <w:szCs w:val="32"/>
        </w:rPr>
        <w:t>b</w:t>
      </w:r>
      <w:r>
        <w:rPr>
          <w:b/>
          <w:bCs/>
          <w:color w:val="0070C0"/>
          <w:sz w:val="32"/>
          <w:szCs w:val="32"/>
        </w:rPr>
        <w:t>ring together young people ages 12-18 to develop leadership skills while discovering the power of Service Above Self.  Interact Clubs organize at least two projects every year, one that helps their school or community and one that promotes international understanding. Rotary Club sponsors</w:t>
      </w:r>
      <w:r w:rsidR="006D0A5C">
        <w:rPr>
          <w:b/>
          <w:bCs/>
          <w:color w:val="0070C0"/>
          <w:sz w:val="32"/>
          <w:szCs w:val="32"/>
        </w:rPr>
        <w:t>,</w:t>
      </w:r>
      <w:r>
        <w:rPr>
          <w:b/>
          <w:bCs/>
          <w:color w:val="0070C0"/>
          <w:sz w:val="32"/>
          <w:szCs w:val="32"/>
        </w:rPr>
        <w:t xml:space="preserve"> </w:t>
      </w:r>
      <w:proofErr w:type="gramStart"/>
      <w:r>
        <w:rPr>
          <w:b/>
          <w:bCs/>
          <w:color w:val="0070C0"/>
          <w:sz w:val="32"/>
          <w:szCs w:val="32"/>
        </w:rPr>
        <w:t>mentor</w:t>
      </w:r>
      <w:r w:rsidR="006D0A5C">
        <w:rPr>
          <w:b/>
          <w:bCs/>
          <w:color w:val="0070C0"/>
          <w:sz w:val="32"/>
          <w:szCs w:val="32"/>
        </w:rPr>
        <w:t>s</w:t>
      </w:r>
      <w:proofErr w:type="gramEnd"/>
      <w:r>
        <w:rPr>
          <w:b/>
          <w:bCs/>
          <w:color w:val="0070C0"/>
          <w:sz w:val="32"/>
          <w:szCs w:val="32"/>
        </w:rPr>
        <w:t xml:space="preserve"> and guide</w:t>
      </w:r>
      <w:r w:rsidR="006D0A5C">
        <w:rPr>
          <w:b/>
          <w:bCs/>
          <w:color w:val="0070C0"/>
          <w:sz w:val="32"/>
          <w:szCs w:val="32"/>
        </w:rPr>
        <w:t>s</w:t>
      </w:r>
      <w:r>
        <w:rPr>
          <w:b/>
          <w:bCs/>
          <w:color w:val="0070C0"/>
          <w:sz w:val="32"/>
          <w:szCs w:val="32"/>
        </w:rPr>
        <w:t xml:space="preserve"> Interactors as they carry out projects and develop leadership skills.</w:t>
      </w:r>
    </w:p>
    <w:p w14:paraId="3338A456" w14:textId="61FC78B7" w:rsidR="00A5418E" w:rsidRDefault="005021C9" w:rsidP="00266676">
      <w:pPr>
        <w:rPr>
          <w:b/>
          <w:bCs/>
          <w:color w:val="0070C0"/>
          <w:sz w:val="32"/>
          <w:szCs w:val="32"/>
        </w:rPr>
      </w:pPr>
      <w:r>
        <w:rPr>
          <w:b/>
          <w:bCs/>
          <w:color w:val="FF0000"/>
          <w:sz w:val="36"/>
          <w:szCs w:val="36"/>
        </w:rPr>
        <w:t>For more info on starting or joining an Interact Club:</w:t>
      </w:r>
      <w:r w:rsidR="00FB7243">
        <w:rPr>
          <w:b/>
          <w:bCs/>
          <w:color w:val="FF0000"/>
          <w:sz w:val="36"/>
          <w:szCs w:val="36"/>
        </w:rPr>
        <w:t xml:space="preserve"> </w:t>
      </w:r>
    </w:p>
    <w:p w14:paraId="5CDB91D5" w14:textId="741D7D91" w:rsidR="00266676" w:rsidRPr="00A5418E" w:rsidRDefault="00A5418E" w:rsidP="00266676">
      <w:pPr>
        <w:rPr>
          <w:b/>
          <w:bCs/>
          <w:color w:val="0070C0"/>
          <w:sz w:val="32"/>
          <w:szCs w:val="32"/>
        </w:rPr>
      </w:pPr>
      <w:r>
        <w:rPr>
          <w:b/>
          <w:bCs/>
          <w:color w:val="0070C0"/>
          <w:sz w:val="32"/>
          <w:szCs w:val="32"/>
        </w:rPr>
        <w:t>C</w:t>
      </w:r>
      <w:r w:rsidR="00266676">
        <w:rPr>
          <w:b/>
          <w:bCs/>
          <w:color w:val="0070C0"/>
          <w:sz w:val="32"/>
          <w:szCs w:val="32"/>
        </w:rPr>
        <w:t xml:space="preserve">ontact Rotary District 7255 Interact Chair </w:t>
      </w:r>
      <w:hyperlink r:id="rId6" w:history="1">
        <w:r w:rsidR="00266676" w:rsidRPr="002F73E6">
          <w:rPr>
            <w:rStyle w:val="Hyperlink"/>
            <w:b/>
            <w:bCs/>
            <w:sz w:val="32"/>
            <w:szCs w:val="32"/>
          </w:rPr>
          <w:t>warrensternberg1@gmail.com</w:t>
        </w:r>
      </w:hyperlink>
      <w:r w:rsidR="00266676">
        <w:rPr>
          <w:b/>
          <w:bCs/>
          <w:color w:val="0070C0"/>
          <w:sz w:val="32"/>
          <w:szCs w:val="32"/>
        </w:rPr>
        <w:t xml:space="preserve">  </w:t>
      </w:r>
    </w:p>
    <w:p w14:paraId="4A2FBE74" w14:textId="24AA323F" w:rsidR="00D45B6C" w:rsidRPr="00D45B6C" w:rsidRDefault="00D45B6C" w:rsidP="00D45B6C">
      <w:pPr>
        <w:tabs>
          <w:tab w:val="left" w:pos="5252"/>
        </w:tabs>
        <w:rPr>
          <w:sz w:val="36"/>
          <w:szCs w:val="36"/>
        </w:rPr>
      </w:pPr>
      <w:r>
        <w:rPr>
          <w:sz w:val="36"/>
          <w:szCs w:val="36"/>
        </w:rPr>
        <w:tab/>
      </w:r>
    </w:p>
    <w:sectPr w:rsidR="00D45B6C" w:rsidRPr="00D45B6C" w:rsidSect="00266676">
      <w:pgSz w:w="12240" w:h="15840"/>
      <w:pgMar w:top="1440" w:right="1440" w:bottom="1440" w:left="1440" w:header="720" w:footer="720" w:gutter="0"/>
      <w:pgBorders w:offsetFrom="page">
        <w:top w:val="single" w:sz="12" w:space="24" w:color="2F5496" w:themeColor="accent1" w:themeShade="BF"/>
        <w:left w:val="single" w:sz="12" w:space="24" w:color="2F5496" w:themeColor="accent1" w:themeShade="BF"/>
        <w:bottom w:val="single" w:sz="12" w:space="24" w:color="2F5496" w:themeColor="accent1" w:themeShade="BF"/>
        <w:right w:val="single" w:sz="12" w:space="24" w:color="2F5496"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676"/>
    <w:rsid w:val="000871C4"/>
    <w:rsid w:val="00266676"/>
    <w:rsid w:val="00384DDB"/>
    <w:rsid w:val="00460A5F"/>
    <w:rsid w:val="005021C9"/>
    <w:rsid w:val="00516BF6"/>
    <w:rsid w:val="006D0A5C"/>
    <w:rsid w:val="00770C3B"/>
    <w:rsid w:val="00A5418E"/>
    <w:rsid w:val="00D45B6C"/>
    <w:rsid w:val="00FB7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A6380"/>
  <w15:chartTrackingRefBased/>
  <w15:docId w15:val="{58178A5F-1BA1-4277-A896-ECCFEC79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676"/>
    <w:rPr>
      <w:color w:val="0563C1" w:themeColor="hyperlink"/>
      <w:u w:val="single"/>
    </w:rPr>
  </w:style>
  <w:style w:type="character" w:styleId="UnresolvedMention">
    <w:name w:val="Unresolved Mention"/>
    <w:basedOn w:val="DefaultParagraphFont"/>
    <w:uiPriority w:val="99"/>
    <w:semiHidden/>
    <w:unhideWhenUsed/>
    <w:rsid w:val="00266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rrensternberg1@gmail.com" TargetMode="External"/><Relationship Id="rId5" Type="http://schemas.openxmlformats.org/officeDocument/2006/relationships/hyperlink" Target="https://es.wikipedia.org/wiki/Rotary_Internationa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Quaranta</dc:creator>
  <cp:keywords/>
  <dc:description/>
  <cp:lastModifiedBy>Rose Quaranta</cp:lastModifiedBy>
  <cp:revision>2</cp:revision>
  <dcterms:created xsi:type="dcterms:W3CDTF">2021-05-27T00:00:00Z</dcterms:created>
  <dcterms:modified xsi:type="dcterms:W3CDTF">2021-05-27T00:00:00Z</dcterms:modified>
</cp:coreProperties>
</file>