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5E" w:rsidRDefault="00BF605F" w:rsidP="006B2F5E">
      <w:pPr>
        <w:widowControl w:val="0"/>
        <w:jc w:val="both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0" allowOverlap="1">
                <wp:simplePos x="0" y="0"/>
                <wp:positionH relativeFrom="margin">
                  <wp:posOffset>171450</wp:posOffset>
                </wp:positionH>
                <wp:positionV relativeFrom="margin">
                  <wp:posOffset>0</wp:posOffset>
                </wp:positionV>
                <wp:extent cx="914400" cy="914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5E" w:rsidRDefault="006B2F5E" w:rsidP="006B2F5E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1528" cy="7953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956" cy="808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0;width:1in;height:1in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" o:allowincell="f" stroked="f">
                <v:textbox inset="0,0,0,0">
                  <w:txbxContent>
                    <w:p w:rsidR="006B2F5E" w:rsidRDefault="006B2F5E" w:rsidP="006B2F5E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1528" cy="7953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956" cy="808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B2F5E" w:rsidRPr="00F87BEB" w:rsidRDefault="006B2F5E" w:rsidP="006B2F5E">
      <w:pPr>
        <w:widowControl w:val="0"/>
        <w:jc w:val="both"/>
        <w:rPr>
          <w:rFonts w:ascii="Californian FB" w:hAnsi="Californian FB" w:cs="Tahoma"/>
          <w:color w:val="0000FF"/>
          <w:sz w:val="20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sz w:val="20"/>
        </w:rPr>
        <w:t xml:space="preserve"> </w:t>
      </w:r>
      <w:r w:rsidR="00B36309">
        <w:rPr>
          <w:rFonts w:ascii="Comic Sans MS" w:hAnsi="Comic Sans MS"/>
          <w:sz w:val="20"/>
        </w:rPr>
        <w:t xml:space="preserve"> </w:t>
      </w:r>
      <w:r w:rsidRPr="00F87BEB">
        <w:rPr>
          <w:rFonts w:ascii="Californian FB" w:hAnsi="Californian FB" w:cs="Tahoma"/>
          <w:color w:val="0000FF"/>
          <w:sz w:val="20"/>
        </w:rPr>
        <w:t>Rotary Club of</w:t>
      </w:r>
      <w:r w:rsidR="00B36309" w:rsidRPr="00F87BEB">
        <w:rPr>
          <w:rFonts w:ascii="Californian FB" w:hAnsi="Californian FB" w:cs="Tahoma"/>
          <w:color w:val="0000FF"/>
          <w:sz w:val="20"/>
        </w:rPr>
        <w:t xml:space="preserve"> </w:t>
      </w:r>
      <w:proofErr w:type="gramStart"/>
      <w:r w:rsidRPr="00F87BEB">
        <w:rPr>
          <w:rFonts w:ascii="Californian FB" w:hAnsi="Californian FB" w:cs="Tahoma"/>
          <w:color w:val="0000FF"/>
          <w:sz w:val="20"/>
        </w:rPr>
        <w:t>The</w:t>
      </w:r>
      <w:proofErr w:type="gramEnd"/>
      <w:r w:rsidRPr="00F87BEB">
        <w:rPr>
          <w:rFonts w:ascii="Californian FB" w:hAnsi="Californian FB" w:cs="Tahoma"/>
          <w:color w:val="0000FF"/>
          <w:sz w:val="20"/>
        </w:rPr>
        <w:t xml:space="preserve"> Woodlands, Texas</w:t>
      </w:r>
    </w:p>
    <w:p w:rsidR="006B2F5E" w:rsidRPr="00F87BEB" w:rsidRDefault="006B2F5E" w:rsidP="006B2F5E">
      <w:pPr>
        <w:widowControl w:val="0"/>
        <w:jc w:val="both"/>
        <w:rPr>
          <w:rFonts w:ascii="Californian FB" w:hAnsi="Californian FB" w:cs="Tahoma"/>
          <w:color w:val="0000FF"/>
          <w:sz w:val="20"/>
        </w:rPr>
      </w:pPr>
      <w:r w:rsidRPr="00F87BEB">
        <w:rPr>
          <w:rFonts w:ascii="Californian FB" w:hAnsi="Californian FB" w:cs="Tahoma"/>
          <w:color w:val="0000FF"/>
          <w:sz w:val="20"/>
        </w:rPr>
        <w:t xml:space="preserve">   </w:t>
      </w:r>
      <w:r w:rsidR="00B36309" w:rsidRPr="00F87BEB">
        <w:rPr>
          <w:rFonts w:ascii="Californian FB" w:hAnsi="Californian FB" w:cs="Tahoma"/>
          <w:color w:val="0000FF"/>
          <w:sz w:val="20"/>
        </w:rPr>
        <w:t xml:space="preserve"> </w:t>
      </w:r>
      <w:r w:rsidR="00F87BEB">
        <w:rPr>
          <w:rFonts w:ascii="Californian FB" w:hAnsi="Californian FB" w:cs="Tahoma"/>
          <w:color w:val="0000FF"/>
          <w:sz w:val="20"/>
        </w:rPr>
        <w:t xml:space="preserve">  </w:t>
      </w:r>
      <w:r w:rsidRPr="00F87BEB">
        <w:rPr>
          <w:rFonts w:ascii="Californian FB" w:hAnsi="Californian FB" w:cs="Tahoma"/>
          <w:color w:val="0000FF"/>
          <w:sz w:val="20"/>
        </w:rPr>
        <w:t xml:space="preserve">District 5910     </w:t>
      </w:r>
    </w:p>
    <w:p w:rsidR="006B2F5E" w:rsidRPr="00F87BEB" w:rsidRDefault="006B2F5E" w:rsidP="006B2F5E">
      <w:pPr>
        <w:widowControl w:val="0"/>
        <w:jc w:val="both"/>
        <w:rPr>
          <w:rFonts w:ascii="Californian FB" w:hAnsi="Californian FB" w:cs="Tahoma"/>
          <w:color w:val="000000"/>
          <w:sz w:val="20"/>
        </w:rPr>
      </w:pPr>
      <w:r w:rsidRPr="00F87BEB">
        <w:rPr>
          <w:rFonts w:ascii="Californian FB" w:hAnsi="Californian FB" w:cs="Tahoma"/>
          <w:color w:val="0000FF"/>
          <w:sz w:val="20"/>
        </w:rPr>
        <w:t xml:space="preserve">   </w:t>
      </w:r>
    </w:p>
    <w:p w:rsidR="006B2F5E" w:rsidRPr="00F87BEB" w:rsidRDefault="006B2F5E" w:rsidP="006B2F5E">
      <w:pPr>
        <w:widowControl w:val="0"/>
        <w:jc w:val="both"/>
        <w:rPr>
          <w:rFonts w:ascii="Californian FB" w:hAnsi="Californian FB" w:cs="Tahoma"/>
          <w:color w:val="000000"/>
          <w:sz w:val="20"/>
        </w:rPr>
      </w:pPr>
    </w:p>
    <w:p w:rsidR="006B2F5E" w:rsidRPr="00F87BEB" w:rsidRDefault="006B2F5E" w:rsidP="006B2F5E">
      <w:pPr>
        <w:widowControl w:val="0"/>
        <w:tabs>
          <w:tab w:val="center" w:pos="5400"/>
        </w:tabs>
        <w:rPr>
          <w:rFonts w:ascii="Californian FB" w:hAnsi="Californian FB" w:cs="Tahoma"/>
          <w:color w:val="000000"/>
          <w:sz w:val="20"/>
        </w:rPr>
      </w:pPr>
    </w:p>
    <w:p w:rsidR="00163D5E" w:rsidRPr="00F87BEB" w:rsidRDefault="00163D5E" w:rsidP="006B2F5E">
      <w:pPr>
        <w:widowControl w:val="0"/>
        <w:rPr>
          <w:rFonts w:ascii="Californian FB" w:hAnsi="Californian FB" w:cs="Tahoma"/>
          <w:sz w:val="22"/>
          <w:szCs w:val="22"/>
        </w:rPr>
      </w:pPr>
    </w:p>
    <w:p w:rsidR="006B2F5E" w:rsidRPr="00F87BEB" w:rsidRDefault="00BF605F" w:rsidP="006B2F5E">
      <w:pPr>
        <w:widowControl w:val="0"/>
        <w:rPr>
          <w:rFonts w:ascii="Californian FB" w:hAnsi="Californian FB" w:cs="Tahoma"/>
          <w:sz w:val="22"/>
          <w:szCs w:val="22"/>
        </w:rPr>
      </w:pPr>
      <w:r>
        <w:rPr>
          <w:rFonts w:ascii="Californian FB" w:hAnsi="Californian FB" w:cs="Tahoma"/>
          <w:sz w:val="22"/>
          <w:szCs w:val="22"/>
        </w:rPr>
        <w:t>November 17</w:t>
      </w:r>
      <w:r w:rsidR="00D31DD4" w:rsidRPr="00F87BEB">
        <w:rPr>
          <w:rFonts w:ascii="Californian FB" w:hAnsi="Californian FB" w:cs="Tahoma"/>
          <w:sz w:val="22"/>
          <w:szCs w:val="22"/>
        </w:rPr>
        <w:t>, 201</w:t>
      </w:r>
      <w:r w:rsidR="00D43EB6">
        <w:rPr>
          <w:rFonts w:ascii="Californian FB" w:hAnsi="Californian FB" w:cs="Tahoma"/>
          <w:sz w:val="22"/>
          <w:szCs w:val="22"/>
        </w:rPr>
        <w:t>5</w:t>
      </w:r>
      <w:bookmarkStart w:id="0" w:name="_GoBack"/>
      <w:bookmarkEnd w:id="0"/>
    </w:p>
    <w:p w:rsidR="00163D5E" w:rsidRPr="00F87BEB" w:rsidRDefault="00163D5E" w:rsidP="006B2F5E">
      <w:pPr>
        <w:widowControl w:val="0"/>
        <w:rPr>
          <w:rFonts w:ascii="Californian FB" w:hAnsi="Californian FB" w:cs="Tahoma"/>
          <w:sz w:val="22"/>
          <w:szCs w:val="22"/>
        </w:rPr>
      </w:pPr>
    </w:p>
    <w:p w:rsidR="006B2F5E" w:rsidRPr="00F87BEB" w:rsidRDefault="006B2F5E" w:rsidP="006B2F5E">
      <w:pPr>
        <w:widowControl w:val="0"/>
        <w:rPr>
          <w:rFonts w:ascii="Californian FB" w:hAnsi="Californian FB" w:cs="Tahoma"/>
          <w:sz w:val="22"/>
          <w:szCs w:val="22"/>
        </w:rPr>
      </w:pPr>
    </w:p>
    <w:p w:rsidR="006B2F5E" w:rsidRPr="00F87BEB" w:rsidRDefault="006B2F5E" w:rsidP="006B2F5E">
      <w:pPr>
        <w:widowControl w:val="0"/>
        <w:rPr>
          <w:rFonts w:ascii="Californian FB" w:hAnsi="Californian FB" w:cs="Tahoma"/>
          <w:sz w:val="22"/>
          <w:szCs w:val="22"/>
        </w:rPr>
      </w:pPr>
      <w:r w:rsidRPr="00F87BEB">
        <w:rPr>
          <w:rFonts w:ascii="Californian FB" w:hAnsi="Californian FB" w:cs="Tahoma"/>
          <w:noProof/>
          <w:sz w:val="22"/>
          <w:szCs w:val="22"/>
        </w:rPr>
        <w:t xml:space="preserve">Dear </w:t>
      </w:r>
      <w:r w:rsidR="00FE6388" w:rsidRPr="00F87BEB">
        <w:rPr>
          <w:rFonts w:ascii="Californian FB" w:hAnsi="Californian FB" w:cs="Tahoma"/>
          <w:noProof/>
          <w:sz w:val="22"/>
          <w:szCs w:val="22"/>
        </w:rPr>
        <w:t>Community Friend,</w:t>
      </w:r>
    </w:p>
    <w:p w:rsidR="006B2F5E" w:rsidRPr="00F87BEB" w:rsidRDefault="006B2F5E" w:rsidP="006B2F5E">
      <w:pPr>
        <w:widowControl w:val="0"/>
        <w:rPr>
          <w:rFonts w:ascii="Californian FB" w:hAnsi="Californian FB" w:cs="Tahoma"/>
          <w:sz w:val="22"/>
          <w:szCs w:val="22"/>
        </w:rPr>
      </w:pPr>
    </w:p>
    <w:p w:rsidR="006B2F5E" w:rsidRPr="00F87BEB" w:rsidRDefault="006B2F5E" w:rsidP="006B2F5E">
      <w:pPr>
        <w:widowControl w:val="0"/>
        <w:rPr>
          <w:rFonts w:ascii="Californian FB" w:hAnsi="Californian FB" w:cs="Tahoma"/>
          <w:i/>
          <w:sz w:val="22"/>
          <w:szCs w:val="22"/>
        </w:rPr>
      </w:pPr>
      <w:r w:rsidRPr="00F87BEB">
        <w:rPr>
          <w:rFonts w:ascii="Californian FB" w:hAnsi="Californian FB" w:cs="Tahoma"/>
          <w:sz w:val="22"/>
          <w:szCs w:val="22"/>
        </w:rPr>
        <w:t xml:space="preserve">On </w:t>
      </w:r>
      <w:r w:rsidR="00BF605F">
        <w:rPr>
          <w:rFonts w:ascii="Californian FB" w:hAnsi="Californian FB" w:cs="Tahoma"/>
          <w:sz w:val="22"/>
          <w:szCs w:val="22"/>
        </w:rPr>
        <w:t>March 5</w:t>
      </w:r>
      <w:r w:rsidRPr="00F87BEB">
        <w:rPr>
          <w:rFonts w:ascii="Californian FB" w:hAnsi="Californian FB" w:cs="Tahoma"/>
          <w:sz w:val="22"/>
          <w:szCs w:val="22"/>
        </w:rPr>
        <w:t>,</w:t>
      </w:r>
      <w:r w:rsidR="00BF605F">
        <w:rPr>
          <w:rFonts w:ascii="Californian FB" w:hAnsi="Californian FB" w:cs="Tahoma"/>
          <w:sz w:val="22"/>
          <w:szCs w:val="22"/>
        </w:rPr>
        <w:t xml:space="preserve"> 2016</w:t>
      </w:r>
      <w:r w:rsidRPr="00F87BEB">
        <w:rPr>
          <w:rFonts w:ascii="Californian FB" w:hAnsi="Californian FB" w:cs="Tahoma"/>
          <w:sz w:val="22"/>
          <w:szCs w:val="22"/>
        </w:rPr>
        <w:t xml:space="preserve"> the Rotary Club of The Woodlands will be honoring </w:t>
      </w:r>
      <w:r w:rsidR="00BF605F">
        <w:rPr>
          <w:rFonts w:ascii="Californian FB" w:hAnsi="Californian FB" w:cs="Tahoma"/>
          <w:sz w:val="22"/>
          <w:szCs w:val="22"/>
        </w:rPr>
        <w:t>Bruce Tough</w:t>
      </w:r>
      <w:r w:rsidRPr="00F87BEB">
        <w:rPr>
          <w:rFonts w:ascii="Californian FB" w:hAnsi="Californian FB" w:cs="Tahoma"/>
          <w:sz w:val="22"/>
          <w:szCs w:val="22"/>
        </w:rPr>
        <w:t xml:space="preserve"> at our </w:t>
      </w:r>
      <w:r w:rsidR="00BF605F">
        <w:rPr>
          <w:rFonts w:ascii="Californian FB" w:hAnsi="Californian FB" w:cs="Tahoma"/>
          <w:sz w:val="22"/>
          <w:szCs w:val="22"/>
        </w:rPr>
        <w:t>Ten</w:t>
      </w:r>
      <w:r w:rsidR="00BB30DD">
        <w:rPr>
          <w:rFonts w:ascii="Californian FB" w:hAnsi="Californian FB" w:cs="Tahoma"/>
          <w:sz w:val="22"/>
          <w:szCs w:val="22"/>
        </w:rPr>
        <w:t xml:space="preserve">th </w:t>
      </w:r>
      <w:r w:rsidRPr="00F87BEB">
        <w:rPr>
          <w:rFonts w:ascii="Californian FB" w:hAnsi="Californian FB" w:cs="Tahoma"/>
          <w:sz w:val="22"/>
          <w:szCs w:val="22"/>
        </w:rPr>
        <w:t xml:space="preserve">Annual Wine Dinner.  We are pleased that </w:t>
      </w:r>
      <w:r w:rsidR="00BF605F">
        <w:rPr>
          <w:rFonts w:ascii="Californian FB" w:hAnsi="Californian FB" w:cs="Tahoma"/>
          <w:sz w:val="22"/>
          <w:szCs w:val="22"/>
        </w:rPr>
        <w:t>Bruce Tough</w:t>
      </w:r>
      <w:r w:rsidRPr="00F87BEB">
        <w:rPr>
          <w:rFonts w:ascii="Californian FB" w:hAnsi="Californian FB" w:cs="Tahoma"/>
          <w:sz w:val="22"/>
          <w:szCs w:val="22"/>
        </w:rPr>
        <w:t xml:space="preserve"> has agreed to be our honoree so that we have a chance to pay tribute to him </w:t>
      </w:r>
      <w:r w:rsidR="00163D5E" w:rsidRPr="00F87BEB">
        <w:rPr>
          <w:rFonts w:ascii="Californian FB" w:hAnsi="Californian FB" w:cs="Tahoma"/>
          <w:sz w:val="22"/>
          <w:szCs w:val="22"/>
        </w:rPr>
        <w:t xml:space="preserve">while enjoying fine wine and the best cuisine the Marriott has to offer.  </w:t>
      </w:r>
      <w:r w:rsidRPr="00F87BEB">
        <w:rPr>
          <w:rFonts w:ascii="Californian FB" w:hAnsi="Californian FB" w:cs="Tahoma"/>
          <w:sz w:val="22"/>
          <w:szCs w:val="22"/>
        </w:rPr>
        <w:t xml:space="preserve"> This </w:t>
      </w:r>
      <w:r w:rsidR="00163D5E" w:rsidRPr="00F87BEB">
        <w:rPr>
          <w:rFonts w:ascii="Californian FB" w:hAnsi="Californian FB" w:cs="Tahoma"/>
          <w:sz w:val="22"/>
          <w:szCs w:val="22"/>
        </w:rPr>
        <w:t>will</w:t>
      </w:r>
      <w:r w:rsidRPr="00F87BEB">
        <w:rPr>
          <w:rFonts w:ascii="Californian FB" w:hAnsi="Californian FB" w:cs="Tahoma"/>
          <w:sz w:val="22"/>
          <w:szCs w:val="22"/>
        </w:rPr>
        <w:t xml:space="preserve"> be a memorable and entertaining evening </w:t>
      </w:r>
      <w:r w:rsidR="00163D5E" w:rsidRPr="00F87BEB">
        <w:rPr>
          <w:rFonts w:ascii="Californian FB" w:hAnsi="Californian FB" w:cs="Tahoma"/>
          <w:sz w:val="22"/>
          <w:szCs w:val="22"/>
        </w:rPr>
        <w:t xml:space="preserve">that support Rotary’s </w:t>
      </w:r>
      <w:r w:rsidRPr="00F87BEB">
        <w:rPr>
          <w:rFonts w:ascii="Californian FB" w:hAnsi="Californian FB" w:cs="Tahoma"/>
          <w:sz w:val="22"/>
          <w:szCs w:val="22"/>
        </w:rPr>
        <w:t xml:space="preserve">worthy causes.  </w:t>
      </w:r>
      <w:r w:rsidRPr="00F87BEB">
        <w:rPr>
          <w:rFonts w:ascii="Californian FB" w:hAnsi="Californian FB" w:cs="Tahoma"/>
          <w:i/>
          <w:sz w:val="22"/>
          <w:szCs w:val="22"/>
        </w:rPr>
        <w:t>You were recommended as a potential sponsor of this event and we are hoping that you will choose to be a part of it.</w:t>
      </w:r>
    </w:p>
    <w:p w:rsidR="006B2F5E" w:rsidRPr="00F87BEB" w:rsidRDefault="006B2F5E" w:rsidP="006B2F5E">
      <w:pPr>
        <w:widowControl w:val="0"/>
        <w:rPr>
          <w:rFonts w:ascii="Californian FB" w:hAnsi="Californian FB" w:cs="Tahoma"/>
          <w:i/>
          <w:sz w:val="22"/>
          <w:szCs w:val="22"/>
        </w:rPr>
      </w:pPr>
    </w:p>
    <w:p w:rsidR="006B2F5E" w:rsidRPr="00F87BEB" w:rsidRDefault="006B2F5E" w:rsidP="006B2F5E">
      <w:pPr>
        <w:widowControl w:val="0"/>
        <w:rPr>
          <w:rFonts w:ascii="Californian FB" w:hAnsi="Californian FB" w:cs="Tahoma"/>
          <w:sz w:val="22"/>
          <w:szCs w:val="22"/>
        </w:rPr>
      </w:pPr>
      <w:r w:rsidRPr="00F87BEB">
        <w:rPr>
          <w:rFonts w:ascii="Californian FB" w:hAnsi="Californian FB" w:cs="Tahoma"/>
          <w:sz w:val="22"/>
          <w:szCs w:val="22"/>
        </w:rPr>
        <w:t>The annual Rotary Wine Dinner is a fundraiser for The Rotary Club of The Woodlands Foundation, a 501(c</w:t>
      </w:r>
      <w:proofErr w:type="gramStart"/>
      <w:r w:rsidR="009419A1">
        <w:rPr>
          <w:rFonts w:ascii="Californian FB" w:hAnsi="Californian FB" w:cs="Tahoma"/>
          <w:sz w:val="22"/>
          <w:szCs w:val="22"/>
        </w:rPr>
        <w:t>)3</w:t>
      </w:r>
      <w:proofErr w:type="gramEnd"/>
      <w:r w:rsidR="009419A1">
        <w:rPr>
          <w:rFonts w:ascii="Californian FB" w:hAnsi="Californian FB" w:cs="Tahoma"/>
          <w:sz w:val="22"/>
          <w:szCs w:val="22"/>
        </w:rPr>
        <w:t xml:space="preserve"> </w:t>
      </w:r>
      <w:r w:rsidRPr="00F87BEB">
        <w:rPr>
          <w:rFonts w:ascii="Californian FB" w:hAnsi="Californian FB" w:cs="Tahoma"/>
          <w:sz w:val="22"/>
          <w:szCs w:val="22"/>
        </w:rPr>
        <w:t xml:space="preserve"> nonprofit corporation.  </w:t>
      </w:r>
      <w:r w:rsidR="00163D5E" w:rsidRPr="00F87BEB">
        <w:rPr>
          <w:rFonts w:ascii="Californian FB" w:hAnsi="Californian FB" w:cs="Tahoma"/>
          <w:sz w:val="22"/>
          <w:szCs w:val="22"/>
        </w:rPr>
        <w:t xml:space="preserve">Our mission, “Service </w:t>
      </w:r>
      <w:proofErr w:type="gramStart"/>
      <w:r w:rsidR="00163D5E" w:rsidRPr="00F87BEB">
        <w:rPr>
          <w:rFonts w:ascii="Californian FB" w:hAnsi="Californian FB" w:cs="Tahoma"/>
          <w:sz w:val="22"/>
          <w:szCs w:val="22"/>
        </w:rPr>
        <w:t>Above</w:t>
      </w:r>
      <w:proofErr w:type="gramEnd"/>
      <w:r w:rsidR="00163D5E" w:rsidRPr="00F87BEB">
        <w:rPr>
          <w:rFonts w:ascii="Californian FB" w:hAnsi="Californian FB" w:cs="Tahoma"/>
          <w:sz w:val="22"/>
          <w:szCs w:val="22"/>
        </w:rPr>
        <w:t xml:space="preserve"> Self” is funded by the generosity of Rotarians donating time and resources and by our community partners like you.  </w:t>
      </w:r>
      <w:r w:rsidRPr="00F87BEB">
        <w:rPr>
          <w:rFonts w:ascii="Californian FB" w:hAnsi="Californian FB" w:cs="Tahoma"/>
          <w:sz w:val="22"/>
          <w:szCs w:val="22"/>
        </w:rPr>
        <w:t>Over the past 3</w:t>
      </w:r>
      <w:r w:rsidR="00BF605F">
        <w:rPr>
          <w:rFonts w:ascii="Californian FB" w:hAnsi="Californian FB" w:cs="Tahoma"/>
          <w:sz w:val="22"/>
          <w:szCs w:val="22"/>
        </w:rPr>
        <w:t>9</w:t>
      </w:r>
      <w:r w:rsidRPr="00F87BEB">
        <w:rPr>
          <w:rFonts w:ascii="Californian FB" w:hAnsi="Californian FB" w:cs="Tahoma"/>
          <w:sz w:val="22"/>
          <w:szCs w:val="22"/>
        </w:rPr>
        <w:t xml:space="preserve"> years, the Foundation has contributed a million dollars to provide college scholarships to local deserving students.  </w:t>
      </w:r>
      <w:r w:rsidR="00163D5E" w:rsidRPr="00F87BEB">
        <w:rPr>
          <w:rFonts w:ascii="Californian FB" w:hAnsi="Californian FB" w:cs="Tahoma"/>
          <w:sz w:val="22"/>
          <w:szCs w:val="22"/>
        </w:rPr>
        <w:t>Conroe ISD high</w:t>
      </w:r>
      <w:r w:rsidRPr="00F87BEB">
        <w:rPr>
          <w:rFonts w:ascii="Californian FB" w:hAnsi="Californian FB" w:cs="Tahoma"/>
          <w:sz w:val="22"/>
          <w:szCs w:val="22"/>
        </w:rPr>
        <w:t xml:space="preserve"> school seniors and Lone Star College students are the beneficiaries of these funds.  In addition, funds provide support for the many worthwhile community service projects </w:t>
      </w:r>
      <w:r w:rsidR="008F09B7" w:rsidRPr="00F87BEB">
        <w:rPr>
          <w:rFonts w:ascii="Californian FB" w:hAnsi="Californian FB" w:cs="Tahoma"/>
          <w:sz w:val="22"/>
          <w:szCs w:val="22"/>
        </w:rPr>
        <w:t>our</w:t>
      </w:r>
      <w:r w:rsidRPr="00F87BEB">
        <w:rPr>
          <w:rFonts w:ascii="Californian FB" w:hAnsi="Californian FB" w:cs="Tahoma"/>
          <w:sz w:val="22"/>
          <w:szCs w:val="22"/>
        </w:rPr>
        <w:t xml:space="preserve"> Club undertakes </w:t>
      </w:r>
      <w:r w:rsidR="009419A1">
        <w:rPr>
          <w:rFonts w:ascii="Californian FB" w:hAnsi="Californian FB" w:cs="Tahoma"/>
          <w:sz w:val="22"/>
          <w:szCs w:val="22"/>
        </w:rPr>
        <w:t>with nonprofit partners like</w:t>
      </w:r>
      <w:r w:rsidRPr="00F87BEB">
        <w:rPr>
          <w:rFonts w:ascii="Californian FB" w:hAnsi="Californian FB" w:cs="Tahoma"/>
          <w:sz w:val="22"/>
          <w:szCs w:val="22"/>
        </w:rPr>
        <w:t xml:space="preserve"> Interfaith</w:t>
      </w:r>
      <w:r w:rsidR="00163D5E" w:rsidRPr="00F87BEB">
        <w:rPr>
          <w:rFonts w:ascii="Californian FB" w:hAnsi="Californian FB" w:cs="Tahoma"/>
          <w:sz w:val="22"/>
          <w:szCs w:val="22"/>
        </w:rPr>
        <w:t xml:space="preserve"> of The Woodlands,</w:t>
      </w:r>
      <w:r w:rsidRPr="00F87BEB">
        <w:rPr>
          <w:rFonts w:ascii="Californian FB" w:hAnsi="Californian FB" w:cs="Tahoma"/>
          <w:sz w:val="22"/>
          <w:szCs w:val="22"/>
        </w:rPr>
        <w:t xml:space="preserve"> The Montgomery County Women’s Center and Literacy Volunteers.</w:t>
      </w:r>
    </w:p>
    <w:p w:rsidR="006B2F5E" w:rsidRPr="00F87BEB" w:rsidRDefault="006B2F5E" w:rsidP="006B2F5E">
      <w:pPr>
        <w:widowControl w:val="0"/>
        <w:rPr>
          <w:rFonts w:ascii="Californian FB" w:hAnsi="Californian FB" w:cs="Tahoma"/>
          <w:sz w:val="22"/>
          <w:szCs w:val="22"/>
        </w:rPr>
      </w:pPr>
    </w:p>
    <w:p w:rsidR="006B2F5E" w:rsidRPr="00F87BEB" w:rsidRDefault="00163D5E" w:rsidP="006B2F5E">
      <w:pPr>
        <w:widowControl w:val="0"/>
        <w:rPr>
          <w:rFonts w:ascii="Californian FB" w:hAnsi="Californian FB" w:cs="Tahoma"/>
          <w:sz w:val="22"/>
          <w:szCs w:val="22"/>
        </w:rPr>
      </w:pPr>
      <w:r w:rsidRPr="00F87BEB">
        <w:rPr>
          <w:rFonts w:ascii="Californian FB" w:hAnsi="Californian FB" w:cs="Tahoma"/>
          <w:sz w:val="22"/>
          <w:szCs w:val="22"/>
        </w:rPr>
        <w:t xml:space="preserve">This year’s </w:t>
      </w:r>
      <w:r w:rsidR="006B2F5E" w:rsidRPr="00F87BEB">
        <w:rPr>
          <w:rFonts w:ascii="Californian FB" w:hAnsi="Californian FB" w:cs="Tahoma"/>
          <w:sz w:val="22"/>
          <w:szCs w:val="22"/>
        </w:rPr>
        <w:t>featured wine</w:t>
      </w:r>
      <w:r w:rsidRPr="00F87BEB">
        <w:rPr>
          <w:rFonts w:ascii="Californian FB" w:hAnsi="Californian FB" w:cs="Tahoma"/>
          <w:sz w:val="22"/>
          <w:szCs w:val="22"/>
        </w:rPr>
        <w:t>s</w:t>
      </w:r>
      <w:r w:rsidR="006B2F5E" w:rsidRPr="00F87BEB">
        <w:rPr>
          <w:rFonts w:ascii="Californian FB" w:hAnsi="Californian FB" w:cs="Tahoma"/>
          <w:sz w:val="22"/>
          <w:szCs w:val="22"/>
        </w:rPr>
        <w:t xml:space="preserve"> </w:t>
      </w:r>
      <w:r w:rsidRPr="00F87BEB">
        <w:rPr>
          <w:rFonts w:ascii="Californian FB" w:hAnsi="Californian FB" w:cs="Tahoma"/>
          <w:sz w:val="22"/>
          <w:szCs w:val="22"/>
        </w:rPr>
        <w:t>will be paired</w:t>
      </w:r>
      <w:r w:rsidR="006B2F5E" w:rsidRPr="00F87BEB">
        <w:rPr>
          <w:rFonts w:ascii="Californian FB" w:hAnsi="Californian FB" w:cs="Tahoma"/>
          <w:sz w:val="22"/>
          <w:szCs w:val="22"/>
        </w:rPr>
        <w:t xml:space="preserve"> with </w:t>
      </w:r>
      <w:r w:rsidR="00FE6388" w:rsidRPr="00F87BEB">
        <w:rPr>
          <w:rFonts w:ascii="Californian FB" w:hAnsi="Californian FB" w:cs="Tahoma"/>
          <w:sz w:val="22"/>
          <w:szCs w:val="22"/>
        </w:rPr>
        <w:t xml:space="preserve">specially chosen </w:t>
      </w:r>
      <w:r w:rsidR="006B2F5E" w:rsidRPr="00F87BEB">
        <w:rPr>
          <w:rFonts w:ascii="Californian FB" w:hAnsi="Californian FB" w:cs="Tahoma"/>
          <w:sz w:val="22"/>
          <w:szCs w:val="22"/>
        </w:rPr>
        <w:t>chef-prepared courses to provide an unparalleled culinary experience.</w:t>
      </w:r>
      <w:r w:rsidRPr="00F87BEB">
        <w:rPr>
          <w:rFonts w:ascii="Californian FB" w:hAnsi="Californian FB" w:cs="Tahoma"/>
          <w:sz w:val="22"/>
          <w:szCs w:val="22"/>
        </w:rPr>
        <w:t xml:space="preserve">  You won’t want to miss it!</w:t>
      </w:r>
    </w:p>
    <w:p w:rsidR="006B2F5E" w:rsidRPr="00F87BEB" w:rsidRDefault="006B2F5E" w:rsidP="006B2F5E">
      <w:pPr>
        <w:widowControl w:val="0"/>
        <w:rPr>
          <w:rFonts w:ascii="Californian FB" w:hAnsi="Californian FB" w:cs="Tahoma"/>
          <w:sz w:val="22"/>
          <w:szCs w:val="22"/>
        </w:rPr>
      </w:pPr>
    </w:p>
    <w:p w:rsidR="006B2F5E" w:rsidRPr="00F87BEB" w:rsidRDefault="006B2F5E" w:rsidP="006B2F5E">
      <w:pPr>
        <w:widowControl w:val="0"/>
        <w:rPr>
          <w:rFonts w:ascii="Californian FB" w:hAnsi="Californian FB" w:cs="Tahoma"/>
          <w:sz w:val="22"/>
          <w:szCs w:val="22"/>
        </w:rPr>
      </w:pPr>
      <w:r w:rsidRPr="00F87BEB">
        <w:rPr>
          <w:rFonts w:ascii="Californian FB" w:hAnsi="Californian FB" w:cs="Tahoma"/>
          <w:sz w:val="22"/>
          <w:szCs w:val="22"/>
        </w:rPr>
        <w:t>Enclosed is a listing o</w:t>
      </w:r>
      <w:r w:rsidR="008F09B7" w:rsidRPr="00F87BEB">
        <w:rPr>
          <w:rFonts w:ascii="Californian FB" w:hAnsi="Californian FB" w:cs="Tahoma"/>
          <w:sz w:val="22"/>
          <w:szCs w:val="22"/>
        </w:rPr>
        <w:t xml:space="preserve">f </w:t>
      </w:r>
      <w:r w:rsidRPr="00F87BEB">
        <w:rPr>
          <w:rFonts w:ascii="Californian FB" w:hAnsi="Californian FB" w:cs="Tahoma"/>
          <w:sz w:val="22"/>
          <w:szCs w:val="22"/>
        </w:rPr>
        <w:t xml:space="preserve">sponsorship opportunities for your consideration.  We have limited space for this event, so please return your commitment form by December </w:t>
      </w:r>
      <w:r w:rsidR="009419A1">
        <w:rPr>
          <w:rFonts w:ascii="Californian FB" w:hAnsi="Californian FB" w:cs="Tahoma"/>
          <w:sz w:val="22"/>
          <w:szCs w:val="22"/>
        </w:rPr>
        <w:t>30</w:t>
      </w:r>
      <w:r w:rsidRPr="00F87BEB">
        <w:rPr>
          <w:rFonts w:ascii="Californian FB" w:hAnsi="Californian FB" w:cs="Tahoma"/>
          <w:sz w:val="22"/>
          <w:szCs w:val="22"/>
        </w:rPr>
        <w:t xml:space="preserve"> to secure your reservation.  If you are interested in overnight accommodations, the Waterway Marriott has graciously provided rooms at a discounted rate.  </w:t>
      </w:r>
    </w:p>
    <w:p w:rsidR="006B2F5E" w:rsidRPr="00F87BEB" w:rsidRDefault="006B2F5E" w:rsidP="006B2F5E">
      <w:pPr>
        <w:widowControl w:val="0"/>
        <w:rPr>
          <w:rFonts w:ascii="Californian FB" w:hAnsi="Californian FB" w:cs="Tahoma"/>
          <w:sz w:val="22"/>
          <w:szCs w:val="22"/>
        </w:rPr>
      </w:pPr>
    </w:p>
    <w:p w:rsidR="006B2F5E" w:rsidRPr="00F87BEB" w:rsidRDefault="006B2F5E" w:rsidP="006B2F5E">
      <w:pPr>
        <w:widowControl w:val="0"/>
        <w:rPr>
          <w:rFonts w:ascii="Californian FB" w:hAnsi="Californian FB" w:cs="Tahoma"/>
          <w:sz w:val="22"/>
          <w:szCs w:val="22"/>
        </w:rPr>
      </w:pPr>
      <w:r w:rsidRPr="00F87BEB">
        <w:rPr>
          <w:rFonts w:ascii="Californian FB" w:hAnsi="Californian FB" w:cs="Tahoma"/>
          <w:sz w:val="22"/>
          <w:szCs w:val="22"/>
        </w:rPr>
        <w:t xml:space="preserve">Thank you for your consideration.  If you have any questions, please contact </w:t>
      </w:r>
      <w:r w:rsidR="00BF605F">
        <w:rPr>
          <w:rFonts w:ascii="Californian FB" w:hAnsi="Californian FB" w:cs="Tahoma"/>
          <w:sz w:val="22"/>
          <w:szCs w:val="22"/>
        </w:rPr>
        <w:t>Shannon Willems</w:t>
      </w:r>
      <w:r w:rsidRPr="00F87BEB">
        <w:rPr>
          <w:rFonts w:ascii="Californian FB" w:hAnsi="Californian FB" w:cs="Tahoma"/>
          <w:sz w:val="22"/>
          <w:szCs w:val="22"/>
        </w:rPr>
        <w:t xml:space="preserve"> at </w:t>
      </w:r>
      <w:hyperlink r:id="rId7" w:history="1">
        <w:r w:rsidR="00BF605F" w:rsidRPr="00116085">
          <w:rPr>
            <w:rStyle w:val="Hyperlink"/>
            <w:rFonts w:ascii="Californian FB" w:hAnsi="Californian FB" w:cs="Tahoma"/>
            <w:sz w:val="22"/>
            <w:szCs w:val="22"/>
          </w:rPr>
          <w:t>shannon.willems@bernstein.com</w:t>
        </w:r>
      </w:hyperlink>
      <w:r w:rsidR="00BF605F">
        <w:rPr>
          <w:rFonts w:ascii="Californian FB" w:hAnsi="Californian FB" w:cs="Tahoma"/>
          <w:sz w:val="22"/>
          <w:szCs w:val="22"/>
        </w:rPr>
        <w:t xml:space="preserve"> or 832-366-2017</w:t>
      </w:r>
      <w:r w:rsidRPr="00F87BEB">
        <w:rPr>
          <w:rFonts w:ascii="Californian FB" w:hAnsi="Californian FB" w:cs="Tahoma"/>
          <w:sz w:val="22"/>
          <w:szCs w:val="22"/>
        </w:rPr>
        <w:t xml:space="preserve">.   </w:t>
      </w:r>
    </w:p>
    <w:p w:rsidR="006B2F5E" w:rsidRPr="00F87BEB" w:rsidRDefault="006B2F5E" w:rsidP="006B2F5E">
      <w:pPr>
        <w:widowControl w:val="0"/>
        <w:rPr>
          <w:rFonts w:ascii="Californian FB" w:hAnsi="Californian FB" w:cs="Tahoma"/>
          <w:sz w:val="22"/>
          <w:szCs w:val="22"/>
        </w:rPr>
      </w:pPr>
    </w:p>
    <w:p w:rsidR="006B2F5E" w:rsidRPr="00F87BEB" w:rsidRDefault="006B2F5E" w:rsidP="006B2F5E">
      <w:pPr>
        <w:widowControl w:val="0"/>
        <w:rPr>
          <w:rFonts w:ascii="Californian FB" w:hAnsi="Californian FB" w:cs="Tahoma"/>
          <w:sz w:val="22"/>
          <w:szCs w:val="22"/>
        </w:rPr>
      </w:pPr>
      <w:r w:rsidRPr="00F87BEB">
        <w:rPr>
          <w:rFonts w:ascii="Californian FB" w:hAnsi="Californian FB" w:cs="Tahoma"/>
          <w:sz w:val="22"/>
          <w:szCs w:val="22"/>
        </w:rPr>
        <w:t>Sincerely,</w:t>
      </w:r>
    </w:p>
    <w:p w:rsidR="00FB0928" w:rsidRDefault="00FB0928" w:rsidP="00FB0928">
      <w:pPr>
        <w:widowControl w:val="0"/>
        <w:tabs>
          <w:tab w:val="center" w:pos="4680"/>
        </w:tabs>
        <w:rPr>
          <w:rFonts w:ascii="Californian FB" w:hAnsi="Californian FB" w:cs="Tahoma"/>
          <w:noProof/>
          <w:sz w:val="22"/>
          <w:szCs w:val="22"/>
        </w:rPr>
      </w:pPr>
      <w:r>
        <w:rPr>
          <w:rFonts w:ascii="Californian FB" w:hAnsi="Californian FB" w:cs="Tahoma"/>
          <w:noProof/>
          <w:sz w:val="22"/>
          <w:szCs w:val="22"/>
        </w:rPr>
        <w:t xml:space="preserve">  </w:t>
      </w:r>
      <w:r>
        <w:rPr>
          <w:rFonts w:ascii="Californian FB" w:hAnsi="Californian FB" w:cs="Tahoma"/>
          <w:noProof/>
          <w:sz w:val="22"/>
          <w:szCs w:val="22"/>
        </w:rPr>
        <w:tab/>
      </w:r>
    </w:p>
    <w:p w:rsidR="00163D5E" w:rsidRPr="00F87BEB" w:rsidRDefault="00FB0928" w:rsidP="006B2F5E">
      <w:pPr>
        <w:widowControl w:val="0"/>
        <w:rPr>
          <w:rFonts w:ascii="Californian FB" w:hAnsi="Californian FB" w:cs="Tahoma"/>
          <w:sz w:val="22"/>
          <w:szCs w:val="22"/>
        </w:rPr>
      </w:pPr>
      <w:r>
        <w:rPr>
          <w:rFonts w:ascii="Californian FB" w:hAnsi="Californian FB" w:cs="Tahoma"/>
          <w:noProof/>
          <w:sz w:val="22"/>
          <w:szCs w:val="22"/>
        </w:rPr>
        <w:t xml:space="preserve">                                                  </w:t>
      </w:r>
      <w:r w:rsidR="00AE2671">
        <w:rPr>
          <w:rFonts w:ascii="Californian FB" w:hAnsi="Californian FB" w:cs="Tahoma"/>
          <w:noProof/>
          <w:sz w:val="22"/>
          <w:szCs w:val="22"/>
        </w:rPr>
        <w:tab/>
      </w:r>
      <w:r w:rsidR="00AE2671">
        <w:rPr>
          <w:rFonts w:ascii="Californian FB" w:hAnsi="Californian FB" w:cs="Tahoma"/>
          <w:noProof/>
          <w:sz w:val="22"/>
          <w:szCs w:val="22"/>
        </w:rPr>
        <w:tab/>
      </w:r>
      <w:r w:rsidR="00AE2671">
        <w:rPr>
          <w:rFonts w:ascii="Californian FB" w:hAnsi="Californian FB" w:cs="Tahoma"/>
          <w:noProof/>
          <w:sz w:val="22"/>
          <w:szCs w:val="22"/>
        </w:rPr>
        <w:tab/>
      </w:r>
      <w:r>
        <w:rPr>
          <w:rFonts w:ascii="Californian FB" w:hAnsi="Californian FB" w:cs="Tahoma"/>
          <w:noProof/>
          <w:sz w:val="22"/>
          <w:szCs w:val="22"/>
        </w:rPr>
        <w:t xml:space="preserve">  </w:t>
      </w:r>
      <w:r w:rsidR="00AE2671">
        <w:rPr>
          <w:rFonts w:ascii="Californian FB" w:hAnsi="Californian FB" w:cs="Tahoma"/>
          <w:noProof/>
          <w:sz w:val="22"/>
          <w:szCs w:val="22"/>
        </w:rPr>
        <w:t xml:space="preserve">          </w:t>
      </w:r>
    </w:p>
    <w:p w:rsidR="00163D5E" w:rsidRPr="00F87BEB" w:rsidRDefault="00BF605F" w:rsidP="006B2F5E">
      <w:pPr>
        <w:widowControl w:val="0"/>
        <w:rPr>
          <w:rFonts w:ascii="Californian FB" w:hAnsi="Californian FB" w:cs="Tahoma"/>
          <w:i/>
          <w:sz w:val="22"/>
          <w:szCs w:val="22"/>
        </w:rPr>
      </w:pPr>
      <w:r>
        <w:rPr>
          <w:rFonts w:ascii="Californian FB" w:hAnsi="Californian FB" w:cs="Tahoma"/>
          <w:i/>
          <w:sz w:val="22"/>
          <w:szCs w:val="22"/>
        </w:rPr>
        <w:t>Patricia R. Ward</w:t>
      </w:r>
      <w:r w:rsidR="00AE2671">
        <w:rPr>
          <w:rFonts w:ascii="Californian FB" w:hAnsi="Californian FB" w:cs="Tahoma"/>
          <w:i/>
          <w:sz w:val="22"/>
          <w:szCs w:val="22"/>
        </w:rPr>
        <w:t>, Co-Chair</w:t>
      </w:r>
      <w:r w:rsidR="00AE2671">
        <w:rPr>
          <w:rFonts w:ascii="Californian FB" w:hAnsi="Californian FB" w:cs="Tahoma"/>
          <w:i/>
          <w:sz w:val="22"/>
          <w:szCs w:val="22"/>
        </w:rPr>
        <w:tab/>
      </w:r>
      <w:r w:rsidR="00AE2671">
        <w:rPr>
          <w:rFonts w:ascii="Californian FB" w:hAnsi="Californian FB" w:cs="Tahoma"/>
          <w:i/>
          <w:sz w:val="22"/>
          <w:szCs w:val="22"/>
        </w:rPr>
        <w:tab/>
      </w:r>
      <w:r w:rsidR="00AE2671">
        <w:rPr>
          <w:rFonts w:ascii="Californian FB" w:hAnsi="Californian FB" w:cs="Tahoma"/>
          <w:i/>
          <w:sz w:val="22"/>
          <w:szCs w:val="22"/>
        </w:rPr>
        <w:tab/>
      </w:r>
      <w:r w:rsidR="00AE2671">
        <w:rPr>
          <w:rFonts w:ascii="Californian FB" w:hAnsi="Californian FB" w:cs="Tahoma"/>
          <w:i/>
          <w:sz w:val="22"/>
          <w:szCs w:val="22"/>
        </w:rPr>
        <w:tab/>
      </w:r>
      <w:r>
        <w:rPr>
          <w:rFonts w:ascii="Californian FB" w:hAnsi="Californian FB" w:cs="Tahoma"/>
          <w:i/>
          <w:sz w:val="22"/>
          <w:szCs w:val="22"/>
        </w:rPr>
        <w:t>Jim Eason</w:t>
      </w:r>
      <w:r w:rsidR="00163D5E" w:rsidRPr="00F87BEB">
        <w:rPr>
          <w:rFonts w:ascii="Californian FB" w:hAnsi="Californian FB" w:cs="Tahoma"/>
          <w:i/>
          <w:sz w:val="22"/>
          <w:szCs w:val="22"/>
        </w:rPr>
        <w:t>, Co-Chair</w:t>
      </w:r>
    </w:p>
    <w:p w:rsidR="00163D5E" w:rsidRPr="00F87BEB" w:rsidRDefault="00AE2671" w:rsidP="006B2F5E">
      <w:pPr>
        <w:widowControl w:val="0"/>
        <w:rPr>
          <w:rFonts w:ascii="Californian FB" w:hAnsi="Californian FB" w:cs="Tahoma"/>
          <w:i/>
          <w:sz w:val="22"/>
          <w:szCs w:val="22"/>
        </w:rPr>
      </w:pPr>
      <w:r>
        <w:rPr>
          <w:rFonts w:ascii="Californian FB" w:hAnsi="Californian FB" w:cs="Tahoma"/>
          <w:i/>
          <w:sz w:val="22"/>
          <w:szCs w:val="22"/>
        </w:rPr>
        <w:tab/>
      </w:r>
      <w:r>
        <w:rPr>
          <w:rFonts w:ascii="Californian FB" w:hAnsi="Californian FB" w:cs="Tahoma"/>
          <w:i/>
          <w:sz w:val="22"/>
          <w:szCs w:val="22"/>
        </w:rPr>
        <w:tab/>
      </w:r>
      <w:r>
        <w:rPr>
          <w:rFonts w:ascii="Californian FB" w:hAnsi="Californian FB" w:cs="Tahoma"/>
          <w:i/>
          <w:sz w:val="22"/>
          <w:szCs w:val="22"/>
        </w:rPr>
        <w:tab/>
      </w:r>
      <w:r>
        <w:rPr>
          <w:rFonts w:ascii="Californian FB" w:hAnsi="Californian FB" w:cs="Tahoma"/>
          <w:i/>
          <w:sz w:val="22"/>
          <w:szCs w:val="22"/>
        </w:rPr>
        <w:tab/>
      </w:r>
      <w:r>
        <w:rPr>
          <w:rFonts w:ascii="Californian FB" w:hAnsi="Californian FB" w:cs="Tahoma"/>
          <w:i/>
          <w:sz w:val="22"/>
          <w:szCs w:val="22"/>
        </w:rPr>
        <w:tab/>
      </w:r>
    </w:p>
    <w:p w:rsidR="00163D5E" w:rsidRPr="00F87BEB" w:rsidRDefault="00163D5E" w:rsidP="006B2F5E">
      <w:pPr>
        <w:widowControl w:val="0"/>
        <w:rPr>
          <w:rFonts w:ascii="Californian FB" w:hAnsi="Californian FB" w:cs="Tahoma"/>
          <w:i/>
          <w:sz w:val="22"/>
          <w:szCs w:val="22"/>
        </w:rPr>
      </w:pPr>
    </w:p>
    <w:p w:rsidR="008843DB" w:rsidRPr="00F87BEB" w:rsidRDefault="008843DB">
      <w:pPr>
        <w:rPr>
          <w:rFonts w:ascii="Californian FB" w:hAnsi="Californian FB"/>
          <w:sz w:val="22"/>
          <w:szCs w:val="22"/>
        </w:rPr>
      </w:pPr>
    </w:p>
    <w:sectPr w:rsidR="008843DB" w:rsidRPr="00F87BEB" w:rsidSect="00884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5E"/>
    <w:rsid w:val="00005732"/>
    <w:rsid w:val="00074EF5"/>
    <w:rsid w:val="00094DF6"/>
    <w:rsid w:val="00146C31"/>
    <w:rsid w:val="00163D5E"/>
    <w:rsid w:val="001E258A"/>
    <w:rsid w:val="00213F58"/>
    <w:rsid w:val="00244E1E"/>
    <w:rsid w:val="00340FE4"/>
    <w:rsid w:val="003D195B"/>
    <w:rsid w:val="006B2F5E"/>
    <w:rsid w:val="008223CC"/>
    <w:rsid w:val="008843DB"/>
    <w:rsid w:val="008F09B7"/>
    <w:rsid w:val="009419A1"/>
    <w:rsid w:val="009633F8"/>
    <w:rsid w:val="00AE2671"/>
    <w:rsid w:val="00B217A7"/>
    <w:rsid w:val="00B36309"/>
    <w:rsid w:val="00B82D08"/>
    <w:rsid w:val="00BB30DD"/>
    <w:rsid w:val="00BE2995"/>
    <w:rsid w:val="00BF605F"/>
    <w:rsid w:val="00C3727A"/>
    <w:rsid w:val="00C5104C"/>
    <w:rsid w:val="00CD7CBD"/>
    <w:rsid w:val="00D31DD4"/>
    <w:rsid w:val="00D43EB6"/>
    <w:rsid w:val="00DA6A08"/>
    <w:rsid w:val="00DC3994"/>
    <w:rsid w:val="00F87BEB"/>
    <w:rsid w:val="00FB0928"/>
    <w:rsid w:val="00FE6388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2F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2F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nnon.willems@bernstei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Wolford</dc:creator>
  <cp:lastModifiedBy>Patricia R. Ward</cp:lastModifiedBy>
  <cp:revision>2</cp:revision>
  <cp:lastPrinted>2012-11-01T15:27:00Z</cp:lastPrinted>
  <dcterms:created xsi:type="dcterms:W3CDTF">2015-11-17T17:05:00Z</dcterms:created>
  <dcterms:modified xsi:type="dcterms:W3CDTF">2015-11-17T17:05:00Z</dcterms:modified>
</cp:coreProperties>
</file>