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2B" w:rsidRDefault="00404F2B" w:rsidP="00404F2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</w:rPr>
      </w:pPr>
    </w:p>
    <w:p w:rsidR="00404F2B" w:rsidRPr="00404F2B" w:rsidRDefault="00404F2B" w:rsidP="00404F2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</w:rPr>
      </w:pPr>
      <w:r w:rsidRPr="00404F2B">
        <w:rPr>
          <w:rFonts w:asciiTheme="majorHAnsi" w:hAnsiTheme="majorHAnsi" w:cs="Cambria-Bold"/>
          <w:b/>
          <w:bCs/>
        </w:rPr>
        <w:t>ATTENDANCE</w:t>
      </w:r>
    </w:p>
    <w:p w:rsidR="00404F2B" w:rsidRPr="00404F2B" w:rsidRDefault="00404F2B" w:rsidP="00404F2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</w:rPr>
      </w:pPr>
      <w:r w:rsidRPr="00404F2B">
        <w:rPr>
          <w:rFonts w:asciiTheme="majorHAnsi" w:hAnsiTheme="majorHAnsi" w:cs="Cambria-Bold"/>
          <w:b/>
          <w:bCs/>
        </w:rPr>
        <w:t>Why is attendance so important?</w:t>
      </w:r>
    </w:p>
    <w:p w:rsidR="00404F2B" w:rsidRPr="00404F2B" w:rsidRDefault="00404F2B" w:rsidP="00404F2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  <w:r w:rsidRPr="00404F2B">
        <w:rPr>
          <w:rFonts w:asciiTheme="majorHAnsi" w:hAnsiTheme="majorHAnsi" w:cs="SymbolMT"/>
        </w:rPr>
        <w:t xml:space="preserve">• </w:t>
      </w:r>
      <w:r w:rsidRPr="00404F2B">
        <w:rPr>
          <w:rFonts w:asciiTheme="majorHAnsi" w:hAnsiTheme="majorHAnsi" w:cs="Cambria"/>
        </w:rPr>
        <w:t>Fosters fellowship,</w:t>
      </w:r>
    </w:p>
    <w:p w:rsidR="00404F2B" w:rsidRPr="00404F2B" w:rsidRDefault="00404F2B" w:rsidP="00404F2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  <w:r w:rsidRPr="00404F2B">
        <w:rPr>
          <w:rFonts w:asciiTheme="majorHAnsi" w:hAnsiTheme="majorHAnsi" w:cs="SymbolMT"/>
        </w:rPr>
        <w:t xml:space="preserve">• </w:t>
      </w:r>
      <w:r w:rsidRPr="00404F2B">
        <w:rPr>
          <w:rFonts w:asciiTheme="majorHAnsi" w:hAnsiTheme="majorHAnsi" w:cs="Cambria"/>
        </w:rPr>
        <w:t>Offers a regular opportunity to meet new people and reacquaint with old friends,</w:t>
      </w:r>
    </w:p>
    <w:p w:rsidR="00404F2B" w:rsidRPr="00404F2B" w:rsidRDefault="00404F2B" w:rsidP="00404F2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  <w:r w:rsidRPr="00404F2B">
        <w:rPr>
          <w:rFonts w:asciiTheme="majorHAnsi" w:hAnsiTheme="majorHAnsi" w:cs="SymbolMT"/>
        </w:rPr>
        <w:t xml:space="preserve">• </w:t>
      </w:r>
      <w:r w:rsidRPr="00404F2B">
        <w:rPr>
          <w:rFonts w:asciiTheme="majorHAnsi" w:hAnsiTheme="majorHAnsi" w:cs="Cambria"/>
        </w:rPr>
        <w:t>Make business and other connections</w:t>
      </w:r>
    </w:p>
    <w:p w:rsidR="00404F2B" w:rsidRPr="00404F2B" w:rsidRDefault="00404F2B" w:rsidP="00404F2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  <w:r w:rsidRPr="00404F2B">
        <w:rPr>
          <w:rFonts w:asciiTheme="majorHAnsi" w:hAnsiTheme="majorHAnsi" w:cs="SymbolMT"/>
        </w:rPr>
        <w:t xml:space="preserve">• </w:t>
      </w:r>
      <w:r w:rsidRPr="00404F2B">
        <w:rPr>
          <w:rFonts w:asciiTheme="majorHAnsi" w:hAnsiTheme="majorHAnsi" w:cs="Cambria"/>
        </w:rPr>
        <w:t>Allows you to keep current with what is happening in the world of Ro</w:t>
      </w:r>
      <w:r>
        <w:rPr>
          <w:rFonts w:asciiTheme="majorHAnsi" w:hAnsiTheme="majorHAnsi" w:cs="Cambria"/>
        </w:rPr>
        <w:t xml:space="preserve">tary at the Club, District </w:t>
      </w:r>
      <w:r w:rsidRPr="00404F2B">
        <w:rPr>
          <w:rFonts w:asciiTheme="majorHAnsi" w:hAnsiTheme="majorHAnsi" w:cs="Cambria"/>
        </w:rPr>
        <w:t>and International level.</w:t>
      </w:r>
    </w:p>
    <w:p w:rsidR="00404F2B" w:rsidRDefault="00404F2B" w:rsidP="00404F2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  <w:r w:rsidRPr="00404F2B">
        <w:rPr>
          <w:rFonts w:asciiTheme="majorHAnsi" w:hAnsiTheme="majorHAnsi" w:cs="SymbolMT"/>
        </w:rPr>
        <w:t xml:space="preserve">• </w:t>
      </w:r>
      <w:r w:rsidRPr="00404F2B">
        <w:rPr>
          <w:rFonts w:asciiTheme="majorHAnsi" w:hAnsiTheme="majorHAnsi" w:cs="Cambria"/>
        </w:rPr>
        <w:t xml:space="preserve">Opportunity to </w:t>
      </w:r>
      <w:r>
        <w:rPr>
          <w:rFonts w:asciiTheme="majorHAnsi" w:hAnsiTheme="majorHAnsi" w:cs="Cambria"/>
        </w:rPr>
        <w:t>help</w:t>
      </w:r>
      <w:r w:rsidRPr="00404F2B">
        <w:rPr>
          <w:rFonts w:asciiTheme="majorHAnsi" w:hAnsiTheme="majorHAnsi" w:cs="Cambria"/>
        </w:rPr>
        <w:t xml:space="preserve"> those who are in </w:t>
      </w:r>
      <w:r>
        <w:rPr>
          <w:rFonts w:asciiTheme="majorHAnsi" w:hAnsiTheme="majorHAnsi" w:cs="Cambria"/>
        </w:rPr>
        <w:t xml:space="preserve">need. </w:t>
      </w:r>
    </w:p>
    <w:p w:rsidR="001D4698" w:rsidRDefault="001D4698" w:rsidP="00404F2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ymbolMT"/>
        </w:rPr>
      </w:pPr>
    </w:p>
    <w:p w:rsidR="00404F2B" w:rsidRPr="00404F2B" w:rsidRDefault="00404F2B" w:rsidP="00404F2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</w:rPr>
      </w:pPr>
      <w:r w:rsidRPr="00404F2B">
        <w:rPr>
          <w:rFonts w:asciiTheme="majorHAnsi" w:hAnsiTheme="majorHAnsi" w:cs="Cambria-Bold"/>
          <w:b/>
          <w:bCs/>
        </w:rPr>
        <w:t>So what exactly are the attendance requirements which are m</w:t>
      </w:r>
      <w:r w:rsidR="001D4698">
        <w:rPr>
          <w:rFonts w:asciiTheme="majorHAnsi" w:hAnsiTheme="majorHAnsi" w:cs="Cambria-Bold"/>
          <w:b/>
          <w:bCs/>
        </w:rPr>
        <w:t xml:space="preserve">andated by Rotary International </w:t>
      </w:r>
      <w:r w:rsidRPr="00404F2B">
        <w:rPr>
          <w:rFonts w:asciiTheme="majorHAnsi" w:hAnsiTheme="majorHAnsi" w:cs="Cambria-Bold"/>
          <w:b/>
          <w:bCs/>
        </w:rPr>
        <w:t>to maintain membership in your Club regardless of where you are in the world?</w:t>
      </w:r>
    </w:p>
    <w:p w:rsidR="00404F2B" w:rsidRPr="00404F2B" w:rsidRDefault="00404F2B" w:rsidP="00404F2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  <w:r w:rsidRPr="00404F2B">
        <w:rPr>
          <w:rFonts w:asciiTheme="majorHAnsi" w:hAnsiTheme="majorHAnsi" w:cs="SymbolMT"/>
        </w:rPr>
        <w:t xml:space="preserve">• </w:t>
      </w:r>
      <w:r w:rsidRPr="00404F2B">
        <w:rPr>
          <w:rFonts w:asciiTheme="majorHAnsi" w:hAnsiTheme="majorHAnsi" w:cs="Cambria"/>
        </w:rPr>
        <w:t>Rotarians are required to have an attendance level of 50%</w:t>
      </w:r>
      <w:r w:rsidR="001D4698">
        <w:rPr>
          <w:rFonts w:asciiTheme="majorHAnsi" w:hAnsiTheme="majorHAnsi" w:cs="Cambria"/>
        </w:rPr>
        <w:t xml:space="preserve"> in each half‐year; which means </w:t>
      </w:r>
      <w:r w:rsidRPr="00404F2B">
        <w:rPr>
          <w:rFonts w:asciiTheme="majorHAnsi" w:hAnsiTheme="majorHAnsi" w:cs="Cambria"/>
        </w:rPr>
        <w:t>attending 13 meetings between July 1</w:t>
      </w:r>
      <w:r w:rsidRPr="00404F2B">
        <w:rPr>
          <w:rFonts w:asciiTheme="majorHAnsi" w:hAnsiTheme="majorHAnsi" w:cs="Cambria"/>
          <w:sz w:val="14"/>
          <w:szCs w:val="14"/>
        </w:rPr>
        <w:t xml:space="preserve">st </w:t>
      </w:r>
      <w:r w:rsidRPr="00404F2B">
        <w:rPr>
          <w:rFonts w:asciiTheme="majorHAnsi" w:hAnsiTheme="majorHAnsi" w:cs="Cambria"/>
        </w:rPr>
        <w:t>and December 31</w:t>
      </w:r>
      <w:r w:rsidRPr="00404F2B">
        <w:rPr>
          <w:rFonts w:asciiTheme="majorHAnsi" w:hAnsiTheme="majorHAnsi" w:cs="Cambria"/>
          <w:sz w:val="14"/>
          <w:szCs w:val="14"/>
        </w:rPr>
        <w:t xml:space="preserve">st </w:t>
      </w:r>
      <w:r w:rsidRPr="00404F2B">
        <w:rPr>
          <w:rFonts w:asciiTheme="majorHAnsi" w:hAnsiTheme="majorHAnsi" w:cs="Cambria"/>
        </w:rPr>
        <w:t>and between January 1</w:t>
      </w:r>
      <w:r w:rsidRPr="00404F2B">
        <w:rPr>
          <w:rFonts w:asciiTheme="majorHAnsi" w:hAnsiTheme="majorHAnsi" w:cs="Cambria"/>
          <w:sz w:val="14"/>
          <w:szCs w:val="14"/>
        </w:rPr>
        <w:t xml:space="preserve">st </w:t>
      </w:r>
      <w:r w:rsidR="001D4698">
        <w:rPr>
          <w:rFonts w:asciiTheme="majorHAnsi" w:hAnsiTheme="majorHAnsi" w:cs="Cambria"/>
        </w:rPr>
        <w:t xml:space="preserve">and June </w:t>
      </w:r>
      <w:r w:rsidRPr="00404F2B">
        <w:rPr>
          <w:rFonts w:asciiTheme="majorHAnsi" w:hAnsiTheme="majorHAnsi" w:cs="Cambria"/>
        </w:rPr>
        <w:t>30</w:t>
      </w:r>
      <w:r w:rsidRPr="00404F2B">
        <w:rPr>
          <w:rFonts w:asciiTheme="majorHAnsi" w:hAnsiTheme="majorHAnsi" w:cs="Cambria"/>
          <w:sz w:val="14"/>
          <w:szCs w:val="14"/>
        </w:rPr>
        <w:t xml:space="preserve">th </w:t>
      </w:r>
      <w:r w:rsidRPr="00404F2B">
        <w:rPr>
          <w:rFonts w:asciiTheme="majorHAnsi" w:hAnsiTheme="majorHAnsi" w:cs="Cambria"/>
        </w:rPr>
        <w:t>and of these, 30% must be at your own Club – 8 in each half‐year.</w:t>
      </w:r>
    </w:p>
    <w:p w:rsidR="00404F2B" w:rsidRPr="00404F2B" w:rsidRDefault="00404F2B" w:rsidP="00404F2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  <w:r w:rsidRPr="00404F2B">
        <w:rPr>
          <w:rFonts w:asciiTheme="majorHAnsi" w:hAnsiTheme="majorHAnsi" w:cs="SymbolMT"/>
        </w:rPr>
        <w:t xml:space="preserve">• </w:t>
      </w:r>
      <w:r w:rsidRPr="00404F2B">
        <w:rPr>
          <w:rFonts w:asciiTheme="majorHAnsi" w:hAnsiTheme="majorHAnsi" w:cs="Cambria"/>
        </w:rPr>
        <w:t xml:space="preserve">Additionally you cannot miss four consecutive weeks, so </w:t>
      </w:r>
      <w:r w:rsidR="001D4698">
        <w:rPr>
          <w:rFonts w:asciiTheme="majorHAnsi" w:hAnsiTheme="majorHAnsi" w:cs="Cambria"/>
        </w:rPr>
        <w:t xml:space="preserve">you need to attend at least two </w:t>
      </w:r>
      <w:r w:rsidRPr="00404F2B">
        <w:rPr>
          <w:rFonts w:asciiTheme="majorHAnsi" w:hAnsiTheme="majorHAnsi" w:cs="Cambria"/>
        </w:rPr>
        <w:t>meetings per month at your home club.</w:t>
      </w:r>
    </w:p>
    <w:p w:rsidR="00404F2B" w:rsidRDefault="00404F2B" w:rsidP="00404F2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  <w:r w:rsidRPr="00404F2B">
        <w:rPr>
          <w:rFonts w:asciiTheme="majorHAnsi" w:hAnsiTheme="majorHAnsi" w:cs="SymbolMT"/>
        </w:rPr>
        <w:t xml:space="preserve">• </w:t>
      </w:r>
      <w:r w:rsidRPr="00404F2B">
        <w:rPr>
          <w:rFonts w:asciiTheme="majorHAnsi" w:hAnsiTheme="majorHAnsi" w:cs="Cambria"/>
        </w:rPr>
        <w:t>Just turning up at a meeting does not guarantee credit for bei</w:t>
      </w:r>
      <w:r w:rsidR="001D4698">
        <w:rPr>
          <w:rFonts w:asciiTheme="majorHAnsi" w:hAnsiTheme="majorHAnsi" w:cs="Cambria"/>
        </w:rPr>
        <w:t xml:space="preserve">ng there as you must be present </w:t>
      </w:r>
      <w:r w:rsidRPr="00404F2B">
        <w:rPr>
          <w:rFonts w:asciiTheme="majorHAnsi" w:hAnsiTheme="majorHAnsi" w:cs="Cambria"/>
        </w:rPr>
        <w:t xml:space="preserve">for at least 60% of the meeting which works out at 36 minutes for </w:t>
      </w:r>
      <w:proofErr w:type="gramStart"/>
      <w:r w:rsidRPr="00404F2B">
        <w:rPr>
          <w:rFonts w:asciiTheme="majorHAnsi" w:hAnsiTheme="majorHAnsi" w:cs="Cambria"/>
        </w:rPr>
        <w:t>a</w:t>
      </w:r>
      <w:proofErr w:type="gramEnd"/>
      <w:r w:rsidRPr="00404F2B">
        <w:rPr>
          <w:rFonts w:asciiTheme="majorHAnsi" w:hAnsiTheme="majorHAnsi" w:cs="Cambria"/>
        </w:rPr>
        <w:t xml:space="preserve"> one‐hour meeting.</w:t>
      </w:r>
    </w:p>
    <w:p w:rsidR="001D4698" w:rsidRPr="00404F2B" w:rsidRDefault="001D4698" w:rsidP="00404F2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</w:p>
    <w:p w:rsidR="00404F2B" w:rsidRPr="00404F2B" w:rsidRDefault="00404F2B" w:rsidP="00404F2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</w:rPr>
      </w:pPr>
      <w:r w:rsidRPr="00404F2B">
        <w:rPr>
          <w:rFonts w:asciiTheme="majorHAnsi" w:hAnsiTheme="majorHAnsi" w:cs="Cambria-Bold"/>
          <w:b/>
          <w:bCs/>
        </w:rPr>
        <w:t>The challenges of juggling family and work with that of Rotary</w:t>
      </w:r>
      <w:r w:rsidR="001D4698">
        <w:rPr>
          <w:rFonts w:asciiTheme="majorHAnsi" w:hAnsiTheme="majorHAnsi" w:cs="Cambria-Bold"/>
          <w:b/>
          <w:bCs/>
        </w:rPr>
        <w:t xml:space="preserve"> can make this all sound rather onerous but makeups </w:t>
      </w:r>
      <w:r w:rsidRPr="00404F2B">
        <w:rPr>
          <w:rFonts w:asciiTheme="majorHAnsi" w:hAnsiTheme="majorHAnsi" w:cs="Cambria-Bold"/>
          <w:b/>
          <w:bCs/>
        </w:rPr>
        <w:t>can be made as noted below. Plea</w:t>
      </w:r>
      <w:r w:rsidR="001D4698">
        <w:rPr>
          <w:rFonts w:asciiTheme="majorHAnsi" w:hAnsiTheme="majorHAnsi" w:cs="Cambria-Bold"/>
          <w:b/>
          <w:bCs/>
        </w:rPr>
        <w:t xml:space="preserve">se note that it is important to </w:t>
      </w:r>
      <w:r w:rsidRPr="00404F2B">
        <w:rPr>
          <w:rFonts w:asciiTheme="majorHAnsi" w:hAnsiTheme="majorHAnsi" w:cs="Cambria-Bold"/>
          <w:b/>
          <w:bCs/>
        </w:rPr>
        <w:t>forward evidence to the Club Secretary to obtain credit for a makeup.</w:t>
      </w:r>
    </w:p>
    <w:p w:rsidR="00404F2B" w:rsidRPr="00404F2B" w:rsidRDefault="00404F2B" w:rsidP="00404F2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  <w:r w:rsidRPr="00404F2B">
        <w:rPr>
          <w:rFonts w:asciiTheme="majorHAnsi" w:hAnsiTheme="majorHAnsi" w:cs="SymbolMT"/>
        </w:rPr>
        <w:t xml:space="preserve">• </w:t>
      </w:r>
      <w:r w:rsidRPr="00404F2B">
        <w:rPr>
          <w:rFonts w:asciiTheme="majorHAnsi" w:hAnsiTheme="majorHAnsi" w:cs="Cambria"/>
        </w:rPr>
        <w:t xml:space="preserve">Attending another Rotary, </w:t>
      </w:r>
      <w:proofErr w:type="spellStart"/>
      <w:r w:rsidRPr="00404F2B">
        <w:rPr>
          <w:rFonts w:asciiTheme="majorHAnsi" w:hAnsiTheme="majorHAnsi" w:cs="Cambria"/>
        </w:rPr>
        <w:t>Rotaract</w:t>
      </w:r>
      <w:proofErr w:type="spellEnd"/>
      <w:r w:rsidRPr="00404F2B">
        <w:rPr>
          <w:rFonts w:asciiTheme="majorHAnsi" w:hAnsiTheme="majorHAnsi" w:cs="Cambria"/>
        </w:rPr>
        <w:t xml:space="preserve"> or </w:t>
      </w:r>
      <w:proofErr w:type="spellStart"/>
      <w:r w:rsidR="001D4698">
        <w:rPr>
          <w:rFonts w:asciiTheme="majorHAnsi" w:hAnsiTheme="majorHAnsi" w:cs="Cambria"/>
        </w:rPr>
        <w:t>Early</w:t>
      </w:r>
      <w:r w:rsidRPr="00404F2B">
        <w:rPr>
          <w:rFonts w:asciiTheme="majorHAnsi" w:hAnsiTheme="majorHAnsi" w:cs="Cambria"/>
        </w:rPr>
        <w:t>act</w:t>
      </w:r>
      <w:proofErr w:type="spellEnd"/>
      <w:r w:rsidRPr="00404F2B">
        <w:rPr>
          <w:rFonts w:asciiTheme="majorHAnsi" w:hAnsiTheme="majorHAnsi" w:cs="Cambria"/>
        </w:rPr>
        <w:t xml:space="preserve"> club meeting</w:t>
      </w:r>
    </w:p>
    <w:p w:rsidR="001D4698" w:rsidRPr="001D4698" w:rsidRDefault="00404F2B" w:rsidP="001D4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  <w:r w:rsidRPr="00404F2B">
        <w:rPr>
          <w:rFonts w:asciiTheme="majorHAnsi" w:hAnsiTheme="majorHAnsi" w:cs="SymbolMT"/>
        </w:rPr>
        <w:t xml:space="preserve">• </w:t>
      </w:r>
      <w:r w:rsidRPr="00404F2B">
        <w:rPr>
          <w:rFonts w:asciiTheme="majorHAnsi" w:hAnsiTheme="majorHAnsi" w:cs="Cambria"/>
        </w:rPr>
        <w:t>Attending an approved service or club‐sponsored project</w:t>
      </w:r>
      <w:r w:rsidR="001D4698">
        <w:rPr>
          <w:rFonts w:asciiTheme="majorHAnsi" w:hAnsiTheme="majorHAnsi" w:cs="Cambria"/>
        </w:rPr>
        <w:t xml:space="preserve"> or fellowship event</w:t>
      </w:r>
    </w:p>
    <w:p w:rsidR="00404F2B" w:rsidRPr="00404F2B" w:rsidRDefault="00404F2B" w:rsidP="00404F2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  <w:r w:rsidRPr="00404F2B">
        <w:rPr>
          <w:rFonts w:asciiTheme="majorHAnsi" w:hAnsiTheme="majorHAnsi" w:cs="SymbolMT"/>
        </w:rPr>
        <w:t xml:space="preserve">• </w:t>
      </w:r>
      <w:r w:rsidRPr="00404F2B">
        <w:rPr>
          <w:rFonts w:asciiTheme="majorHAnsi" w:hAnsiTheme="majorHAnsi" w:cs="Cambria"/>
        </w:rPr>
        <w:t>Attending a Rotary International or District Conference</w:t>
      </w:r>
    </w:p>
    <w:p w:rsidR="00404F2B" w:rsidRPr="00404F2B" w:rsidRDefault="00404F2B" w:rsidP="00404F2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  <w:r w:rsidRPr="00404F2B">
        <w:rPr>
          <w:rFonts w:asciiTheme="majorHAnsi" w:hAnsiTheme="majorHAnsi" w:cs="SymbolMT"/>
        </w:rPr>
        <w:t xml:space="preserve">• </w:t>
      </w:r>
      <w:r w:rsidRPr="00404F2B">
        <w:rPr>
          <w:rFonts w:asciiTheme="majorHAnsi" w:hAnsiTheme="majorHAnsi" w:cs="Cambria"/>
        </w:rPr>
        <w:t>Attending RLI training</w:t>
      </w:r>
    </w:p>
    <w:p w:rsidR="00404F2B" w:rsidRPr="00404F2B" w:rsidRDefault="00404F2B" w:rsidP="00404F2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  <w:r w:rsidRPr="00404F2B">
        <w:rPr>
          <w:rFonts w:asciiTheme="majorHAnsi" w:hAnsiTheme="majorHAnsi" w:cs="SymbolMT"/>
        </w:rPr>
        <w:t xml:space="preserve">• </w:t>
      </w:r>
      <w:r w:rsidRPr="00404F2B">
        <w:rPr>
          <w:rFonts w:asciiTheme="majorHAnsi" w:hAnsiTheme="majorHAnsi" w:cs="Cambria"/>
        </w:rPr>
        <w:t>Attending a committee or Board meetings</w:t>
      </w:r>
    </w:p>
    <w:p w:rsidR="00404F2B" w:rsidRDefault="00404F2B" w:rsidP="00404F2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  <w:r w:rsidRPr="00404F2B">
        <w:rPr>
          <w:rFonts w:asciiTheme="majorHAnsi" w:hAnsiTheme="majorHAnsi" w:cs="SymbolMT"/>
        </w:rPr>
        <w:t xml:space="preserve">• </w:t>
      </w:r>
      <w:r w:rsidRPr="00404F2B">
        <w:rPr>
          <w:rFonts w:asciiTheme="majorHAnsi" w:hAnsiTheme="majorHAnsi" w:cs="Cambria"/>
        </w:rPr>
        <w:t>Attending an E‐Club meeting for a minimum of 30 minutes.</w:t>
      </w:r>
    </w:p>
    <w:p w:rsidR="001D4698" w:rsidRPr="00404F2B" w:rsidRDefault="001D4698" w:rsidP="00404F2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</w:p>
    <w:p w:rsidR="00404F2B" w:rsidRPr="00404F2B" w:rsidRDefault="00404F2B" w:rsidP="00404F2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</w:rPr>
      </w:pPr>
      <w:r w:rsidRPr="00404F2B">
        <w:rPr>
          <w:rFonts w:asciiTheme="majorHAnsi" w:hAnsiTheme="majorHAnsi" w:cs="Cambria-Bold"/>
          <w:b/>
          <w:bCs/>
        </w:rPr>
        <w:t>Are there any exceptions?</w:t>
      </w:r>
    </w:p>
    <w:p w:rsidR="00404F2B" w:rsidRPr="00404F2B" w:rsidRDefault="00404F2B" w:rsidP="00404F2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  <w:r w:rsidRPr="00404F2B">
        <w:rPr>
          <w:rFonts w:asciiTheme="majorHAnsi" w:hAnsiTheme="majorHAnsi" w:cs="SymbolMT"/>
        </w:rPr>
        <w:t xml:space="preserve">• </w:t>
      </w:r>
      <w:r w:rsidRPr="00404F2B">
        <w:rPr>
          <w:rFonts w:asciiTheme="majorHAnsi" w:hAnsiTheme="majorHAnsi" w:cs="Cambria"/>
        </w:rPr>
        <w:t>In general no, as it does not matter whether you are a Ro</w:t>
      </w:r>
      <w:r w:rsidR="001D4698">
        <w:rPr>
          <w:rFonts w:asciiTheme="majorHAnsi" w:hAnsiTheme="majorHAnsi" w:cs="Cambria"/>
        </w:rPr>
        <w:t xml:space="preserve">tarian who can write cheques or </w:t>
      </w:r>
      <w:r w:rsidRPr="00404F2B">
        <w:rPr>
          <w:rFonts w:asciiTheme="majorHAnsi" w:hAnsiTheme="majorHAnsi" w:cs="Cambria"/>
        </w:rPr>
        <w:t>donate goods and services to support projects or whether you ar</w:t>
      </w:r>
      <w:r w:rsidR="001D4698">
        <w:rPr>
          <w:rFonts w:asciiTheme="majorHAnsi" w:hAnsiTheme="majorHAnsi" w:cs="Cambria"/>
        </w:rPr>
        <w:t xml:space="preserve">e a Rotarian that can donate of </w:t>
      </w:r>
      <w:r w:rsidRPr="00404F2B">
        <w:rPr>
          <w:rFonts w:asciiTheme="majorHAnsi" w:hAnsiTheme="majorHAnsi" w:cs="Cambria"/>
        </w:rPr>
        <w:t xml:space="preserve">your time and enthusiasm, whether you are in the hierarchy or </w:t>
      </w:r>
      <w:r w:rsidR="001D4698">
        <w:rPr>
          <w:rFonts w:asciiTheme="majorHAnsi" w:hAnsiTheme="majorHAnsi" w:cs="Cambria"/>
        </w:rPr>
        <w:t xml:space="preserve">a regular member, or your race, </w:t>
      </w:r>
      <w:r w:rsidRPr="00404F2B">
        <w:rPr>
          <w:rFonts w:asciiTheme="majorHAnsi" w:hAnsiTheme="majorHAnsi" w:cs="Cambria"/>
        </w:rPr>
        <w:t>colour or creed – if you are a Rotarian you have to abide by these requirements.</w:t>
      </w:r>
    </w:p>
    <w:p w:rsidR="00404F2B" w:rsidRPr="00404F2B" w:rsidRDefault="00404F2B" w:rsidP="00404F2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  <w:r w:rsidRPr="00404F2B">
        <w:rPr>
          <w:rFonts w:asciiTheme="majorHAnsi" w:hAnsiTheme="majorHAnsi" w:cs="SymbolMT"/>
        </w:rPr>
        <w:t xml:space="preserve">• </w:t>
      </w:r>
      <w:r w:rsidRPr="00404F2B">
        <w:rPr>
          <w:rFonts w:asciiTheme="majorHAnsi" w:hAnsiTheme="majorHAnsi" w:cs="Cambria"/>
        </w:rPr>
        <w:t>If you think you are going to miss more than four meetings in</w:t>
      </w:r>
      <w:r w:rsidR="001D4698">
        <w:rPr>
          <w:rFonts w:asciiTheme="majorHAnsi" w:hAnsiTheme="majorHAnsi" w:cs="Cambria"/>
        </w:rPr>
        <w:t xml:space="preserve"> a row and will be unable to do </w:t>
      </w:r>
      <w:r w:rsidRPr="00404F2B">
        <w:rPr>
          <w:rFonts w:asciiTheme="majorHAnsi" w:hAnsiTheme="majorHAnsi" w:cs="Cambria"/>
        </w:rPr>
        <w:t>make‐ups you can consider applying to the Board for a leave of a</w:t>
      </w:r>
      <w:r w:rsidR="001D4698">
        <w:rPr>
          <w:rFonts w:asciiTheme="majorHAnsi" w:hAnsiTheme="majorHAnsi" w:cs="Cambria"/>
        </w:rPr>
        <w:t xml:space="preserve">bsence which is only granted in </w:t>
      </w:r>
      <w:r w:rsidRPr="00404F2B">
        <w:rPr>
          <w:rFonts w:asciiTheme="majorHAnsi" w:hAnsiTheme="majorHAnsi" w:cs="Cambria"/>
        </w:rPr>
        <w:t>exceptional circumstances.</w:t>
      </w:r>
    </w:p>
    <w:p w:rsidR="00404F2B" w:rsidRPr="00404F2B" w:rsidRDefault="001D4698" w:rsidP="00404F2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Visiting other clubs any</w:t>
      </w:r>
      <w:r w:rsidR="00404F2B" w:rsidRPr="00404F2B">
        <w:rPr>
          <w:rFonts w:asciiTheme="majorHAnsi" w:hAnsiTheme="majorHAnsi" w:cs="Cambria"/>
        </w:rPr>
        <w:t xml:space="preserve">where in the world provides an opportunity to </w:t>
      </w:r>
      <w:r>
        <w:rPr>
          <w:rFonts w:asciiTheme="majorHAnsi" w:hAnsiTheme="majorHAnsi" w:cs="Cambria"/>
        </w:rPr>
        <w:t xml:space="preserve">enjoy fellowship, make lifelong </w:t>
      </w:r>
      <w:r w:rsidR="00404F2B" w:rsidRPr="00404F2B">
        <w:rPr>
          <w:rFonts w:asciiTheme="majorHAnsi" w:hAnsiTheme="majorHAnsi" w:cs="Cambria"/>
        </w:rPr>
        <w:t>friends and business contacts and learn more about Rotary not just in Cayman but elsewhere.</w:t>
      </w:r>
    </w:p>
    <w:p w:rsidR="00AF5458" w:rsidRPr="001D4698" w:rsidRDefault="00404F2B" w:rsidP="001D4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  <w:r w:rsidRPr="00404F2B">
        <w:rPr>
          <w:rFonts w:asciiTheme="majorHAnsi" w:hAnsiTheme="majorHAnsi" w:cs="Cambria"/>
        </w:rPr>
        <w:t>Participation in club meetings and events is not just an obligation but lea</w:t>
      </w:r>
      <w:r w:rsidR="001D4698">
        <w:rPr>
          <w:rFonts w:asciiTheme="majorHAnsi" w:hAnsiTheme="majorHAnsi" w:cs="Cambria"/>
        </w:rPr>
        <w:t xml:space="preserve">ds to a positive and fulfilling </w:t>
      </w:r>
      <w:bookmarkStart w:id="0" w:name="_GoBack"/>
      <w:bookmarkEnd w:id="0"/>
      <w:r w:rsidRPr="00404F2B">
        <w:rPr>
          <w:rFonts w:asciiTheme="majorHAnsi" w:hAnsiTheme="majorHAnsi" w:cs="Cambria"/>
        </w:rPr>
        <w:t>Rotary life.</w:t>
      </w:r>
    </w:p>
    <w:sectPr w:rsidR="00AF5458" w:rsidRPr="001D4698" w:rsidSect="00943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134" w:right="1440" w:bottom="1440" w:left="102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3E2" w:rsidRDefault="00AE63E2" w:rsidP="00943559">
      <w:pPr>
        <w:spacing w:after="0" w:line="240" w:lineRule="auto"/>
      </w:pPr>
      <w:r>
        <w:separator/>
      </w:r>
    </w:p>
  </w:endnote>
  <w:endnote w:type="continuationSeparator" w:id="0">
    <w:p w:rsidR="00AE63E2" w:rsidRDefault="00AE63E2" w:rsidP="0094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559" w:rsidRDefault="009435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559" w:rsidRDefault="009435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559" w:rsidRDefault="0094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3E2" w:rsidRDefault="00AE63E2" w:rsidP="00943559">
      <w:pPr>
        <w:spacing w:after="0" w:line="240" w:lineRule="auto"/>
      </w:pPr>
      <w:r>
        <w:separator/>
      </w:r>
    </w:p>
  </w:footnote>
  <w:footnote w:type="continuationSeparator" w:id="0">
    <w:p w:rsidR="00AE63E2" w:rsidRDefault="00AE63E2" w:rsidP="00943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559" w:rsidRDefault="009435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559" w:rsidRDefault="00943559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4206240</wp:posOffset>
              </wp:positionH>
              <wp:positionV relativeFrom="paragraph">
                <wp:posOffset>-188595</wp:posOffset>
              </wp:positionV>
              <wp:extent cx="2360930" cy="1404620"/>
              <wp:effectExtent l="0" t="0" r="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3559" w:rsidRDefault="00943559" w:rsidP="00943559">
                          <w:pPr>
                            <w:pStyle w:val="NoSpacing"/>
                          </w:pPr>
                          <w:r>
                            <w:t>P.O. Box 1950</w:t>
                          </w:r>
                        </w:p>
                        <w:p w:rsidR="00943559" w:rsidRDefault="00943559" w:rsidP="00943559">
                          <w:pPr>
                            <w:pStyle w:val="NoSpacing"/>
                          </w:pPr>
                          <w:r>
                            <w:t>Grand Cayman KY1-1110</w:t>
                          </w:r>
                        </w:p>
                        <w:p w:rsidR="00943559" w:rsidRDefault="00943559" w:rsidP="00943559">
                          <w:pPr>
                            <w:pStyle w:val="NoSpacing"/>
                          </w:pPr>
                          <w:r>
                            <w:t>Cayman Islands</w:t>
                          </w:r>
                        </w:p>
                        <w:p w:rsidR="00943559" w:rsidRDefault="00943559" w:rsidP="00943559">
                          <w:pPr>
                            <w:pStyle w:val="NoSpacing"/>
                          </w:pPr>
                          <w:proofErr w:type="gramStart"/>
                          <w:r>
                            <w:t>T. :</w:t>
                          </w:r>
                          <w:proofErr w:type="gramEnd"/>
                          <w:r>
                            <w:t xml:space="preserve"> (345) 916-2575</w:t>
                          </w:r>
                        </w:p>
                        <w:p w:rsidR="00943559" w:rsidRDefault="00943559" w:rsidP="00943559">
                          <w:pPr>
                            <w:pStyle w:val="NoSpacing"/>
                          </w:pPr>
                          <w:r>
                            <w:t xml:space="preserve">W: </w:t>
                          </w:r>
                          <w:hyperlink r:id="rId1" w:history="1">
                            <w:r w:rsidRPr="005C0DA9">
                              <w:rPr>
                                <w:rStyle w:val="Hyperlink"/>
                              </w:rPr>
                              <w:t>www.rotarysunrise.ky</w:t>
                            </w:r>
                          </w:hyperlink>
                        </w:p>
                        <w:p w:rsidR="00943559" w:rsidRDefault="00943559" w:rsidP="00943559">
                          <w:pPr>
                            <w:pStyle w:val="NoSpacing"/>
                          </w:pPr>
                          <w:r>
                            <w:t>Chartered 18 April 2002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1.2pt;margin-top:-14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hpklgOMAAAAMAQAADwAAAAAAAAAAAAAAAAB7BAAAZHJzL2Rv&#10;d25yZXYueG1sUEsFBgAAAAAEAAQA8wAAAIsFAAAAAA==&#10;" stroked="f">
              <v:textbox style="mso-fit-shape-to-text:t">
                <w:txbxContent>
                  <w:p w:rsidR="00943559" w:rsidRDefault="00943559" w:rsidP="00943559">
                    <w:pPr>
                      <w:pStyle w:val="NoSpacing"/>
                    </w:pPr>
                    <w:r>
                      <w:t>P.O. Box 1950</w:t>
                    </w:r>
                  </w:p>
                  <w:p w:rsidR="00943559" w:rsidRDefault="00943559" w:rsidP="00943559">
                    <w:pPr>
                      <w:pStyle w:val="NoSpacing"/>
                    </w:pPr>
                    <w:r>
                      <w:t>Grand Cayman KY1-1110</w:t>
                    </w:r>
                  </w:p>
                  <w:p w:rsidR="00943559" w:rsidRDefault="00943559" w:rsidP="00943559">
                    <w:pPr>
                      <w:pStyle w:val="NoSpacing"/>
                    </w:pPr>
                    <w:r>
                      <w:t>Cayman Islands</w:t>
                    </w:r>
                  </w:p>
                  <w:p w:rsidR="00943559" w:rsidRDefault="00943559" w:rsidP="00943559">
                    <w:pPr>
                      <w:pStyle w:val="NoSpacing"/>
                    </w:pPr>
                    <w:proofErr w:type="gramStart"/>
                    <w:r>
                      <w:t>T. :</w:t>
                    </w:r>
                    <w:proofErr w:type="gramEnd"/>
                    <w:r>
                      <w:t xml:space="preserve"> (345) 916-2575</w:t>
                    </w:r>
                  </w:p>
                  <w:p w:rsidR="00943559" w:rsidRDefault="00943559" w:rsidP="00943559">
                    <w:pPr>
                      <w:pStyle w:val="NoSpacing"/>
                    </w:pPr>
                    <w:r>
                      <w:t xml:space="preserve">W: </w:t>
                    </w:r>
                    <w:hyperlink r:id="rId2" w:history="1">
                      <w:r w:rsidRPr="005C0DA9">
                        <w:rPr>
                          <w:rStyle w:val="Hyperlink"/>
                        </w:rPr>
                        <w:t>www.rotarysunrise.ky</w:t>
                      </w:r>
                    </w:hyperlink>
                  </w:p>
                  <w:p w:rsidR="00943559" w:rsidRDefault="00943559" w:rsidP="00943559">
                    <w:pPr>
                      <w:pStyle w:val="NoSpacing"/>
                    </w:pPr>
                    <w:r>
                      <w:t>Chartered 18 April 2002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2527033" cy="9720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rise_Logo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033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3559" w:rsidRDefault="009435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559" w:rsidRDefault="009435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35767"/>
    <w:multiLevelType w:val="hybridMultilevel"/>
    <w:tmpl w:val="AE72E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59"/>
    <w:rsid w:val="001D4698"/>
    <w:rsid w:val="00404F2B"/>
    <w:rsid w:val="005F7C29"/>
    <w:rsid w:val="00846BD7"/>
    <w:rsid w:val="00943559"/>
    <w:rsid w:val="00AE63E2"/>
    <w:rsid w:val="00C5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BEBFFC-FB3A-48C0-BFAD-37119797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559"/>
  </w:style>
  <w:style w:type="paragraph" w:styleId="Footer">
    <w:name w:val="footer"/>
    <w:basedOn w:val="Normal"/>
    <w:link w:val="FooterChar"/>
    <w:uiPriority w:val="99"/>
    <w:unhideWhenUsed/>
    <w:rsid w:val="00943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559"/>
  </w:style>
  <w:style w:type="paragraph" w:styleId="NoSpacing">
    <w:name w:val="No Spacing"/>
    <w:uiPriority w:val="1"/>
    <w:qFormat/>
    <w:rsid w:val="009435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35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4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rotarysunrise.ky" TargetMode="External"/><Relationship Id="rId1" Type="http://schemas.openxmlformats.org/officeDocument/2006/relationships/hyperlink" Target="http://www.rotarysunrise.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Mathews</dc:creator>
  <cp:keywords/>
  <dc:description/>
  <cp:lastModifiedBy>Christine Mathews</cp:lastModifiedBy>
  <cp:revision>2</cp:revision>
  <dcterms:created xsi:type="dcterms:W3CDTF">2015-08-09T18:55:00Z</dcterms:created>
  <dcterms:modified xsi:type="dcterms:W3CDTF">2015-08-09T18:55:00Z</dcterms:modified>
</cp:coreProperties>
</file>